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919A1" w14:textId="77777777" w:rsidR="001718E5" w:rsidRDefault="001718E5" w:rsidP="0070119E">
      <w:pPr>
        <w:contextualSpacing/>
        <w:jc w:val="center"/>
        <w:rPr>
          <w:b/>
          <w:color w:val="000000" w:themeColor="text1"/>
          <w:highlight w:val="yellow"/>
        </w:rPr>
      </w:pPr>
    </w:p>
    <w:p w14:paraId="64BDBB5C" w14:textId="71F03188" w:rsidR="0071215C" w:rsidRPr="007F3C6F" w:rsidRDefault="00945BA0" w:rsidP="0070119E">
      <w:pPr>
        <w:contextualSpacing/>
        <w:jc w:val="center"/>
        <w:rPr>
          <w:b/>
          <w:color w:val="000000" w:themeColor="text1"/>
        </w:rPr>
      </w:pPr>
      <w:r>
        <w:rPr>
          <w:b/>
          <w:color w:val="000000" w:themeColor="text1"/>
          <w:highlight w:val="yellow"/>
        </w:rPr>
        <w:t>.</w:t>
      </w:r>
      <w:r w:rsidR="009E3F62">
        <w:rPr>
          <w:b/>
          <w:color w:val="000000" w:themeColor="text1"/>
          <w:highlight w:val="yellow"/>
        </w:rPr>
        <w:t>.</w:t>
      </w:r>
      <w:r w:rsidR="00414C8D" w:rsidRPr="007F3C6F">
        <w:rPr>
          <w:b/>
          <w:color w:val="000000" w:themeColor="text1"/>
          <w:highlight w:val="yellow"/>
        </w:rPr>
        <w:t>…………………………………</w:t>
      </w:r>
      <w:r w:rsidR="00CA1AB9" w:rsidRPr="007F3C6F">
        <w:rPr>
          <w:b/>
          <w:color w:val="000000" w:themeColor="text1"/>
        </w:rPr>
        <w:t xml:space="preserve"> </w:t>
      </w:r>
      <w:r w:rsidR="0071215C" w:rsidRPr="007F3C6F">
        <w:rPr>
          <w:b/>
          <w:color w:val="000000" w:themeColor="text1"/>
        </w:rPr>
        <w:t>SPOR KULÜBÜ TÜZÜĞÜ</w:t>
      </w:r>
    </w:p>
    <w:p w14:paraId="5DC9ABCF" w14:textId="77777777" w:rsidR="0071215C" w:rsidRDefault="0071215C" w:rsidP="0070119E">
      <w:pPr>
        <w:contextualSpacing/>
        <w:rPr>
          <w:color w:val="000000" w:themeColor="text1"/>
        </w:rPr>
      </w:pPr>
    </w:p>
    <w:p w14:paraId="4D765FD8" w14:textId="77777777" w:rsidR="001718E5" w:rsidRPr="007F3C6F" w:rsidRDefault="001718E5" w:rsidP="0070119E">
      <w:pPr>
        <w:contextualSpacing/>
        <w:rPr>
          <w:color w:val="000000" w:themeColor="text1"/>
        </w:rPr>
      </w:pPr>
    </w:p>
    <w:p w14:paraId="1CD119EA" w14:textId="2BC84E72" w:rsidR="0071215C" w:rsidRPr="007F3C6F" w:rsidRDefault="0071215C" w:rsidP="0070119E">
      <w:pPr>
        <w:contextualSpacing/>
        <w:rPr>
          <w:b/>
          <w:color w:val="000000" w:themeColor="text1"/>
        </w:rPr>
      </w:pPr>
      <w:r w:rsidRPr="007F3C6F">
        <w:rPr>
          <w:b/>
          <w:color w:val="000000" w:themeColor="text1"/>
        </w:rPr>
        <w:t>Madde</w:t>
      </w:r>
      <w:r w:rsidR="0094166A" w:rsidRPr="007F3C6F">
        <w:rPr>
          <w:b/>
          <w:color w:val="000000" w:themeColor="text1"/>
        </w:rPr>
        <w:t xml:space="preserve"> </w:t>
      </w:r>
      <w:r w:rsidRPr="007F3C6F">
        <w:rPr>
          <w:b/>
          <w:color w:val="000000" w:themeColor="text1"/>
        </w:rPr>
        <w:t xml:space="preserve">1-) </w:t>
      </w:r>
      <w:r w:rsidR="004D46DF" w:rsidRPr="007F3C6F">
        <w:rPr>
          <w:b/>
          <w:color w:val="000000" w:themeColor="text1"/>
        </w:rPr>
        <w:t xml:space="preserve">Spor </w:t>
      </w:r>
      <w:r w:rsidR="009113AF" w:rsidRPr="007F3C6F">
        <w:rPr>
          <w:b/>
          <w:color w:val="000000" w:themeColor="text1"/>
        </w:rPr>
        <w:t>Kulübün</w:t>
      </w:r>
      <w:r w:rsidR="004D46DF" w:rsidRPr="007F3C6F">
        <w:rPr>
          <w:b/>
          <w:color w:val="000000" w:themeColor="text1"/>
        </w:rPr>
        <w:t>ün</w:t>
      </w:r>
      <w:r w:rsidRPr="007F3C6F">
        <w:rPr>
          <w:b/>
          <w:color w:val="000000" w:themeColor="text1"/>
        </w:rPr>
        <w:t xml:space="preserve"> Adı</w:t>
      </w:r>
      <w:r w:rsidR="00022F3B" w:rsidRPr="007F3C6F">
        <w:rPr>
          <w:b/>
          <w:color w:val="000000" w:themeColor="text1"/>
        </w:rPr>
        <w:t xml:space="preserve">, </w:t>
      </w:r>
      <w:r w:rsidR="0094166A" w:rsidRPr="007F3C6F">
        <w:rPr>
          <w:b/>
          <w:color w:val="000000" w:themeColor="text1"/>
        </w:rPr>
        <w:t>Merkezi</w:t>
      </w:r>
      <w:r w:rsidR="00022F3B" w:rsidRPr="007F3C6F">
        <w:rPr>
          <w:b/>
          <w:color w:val="000000" w:themeColor="text1"/>
        </w:rPr>
        <w:t xml:space="preserve"> ve Kurucuları</w:t>
      </w:r>
      <w:r w:rsidR="004D46DF" w:rsidRPr="007F3C6F">
        <w:rPr>
          <w:b/>
          <w:color w:val="000000" w:themeColor="text1"/>
        </w:rPr>
        <w:t xml:space="preserve"> </w:t>
      </w:r>
      <w:r w:rsidR="00022F3B" w:rsidRPr="007F3C6F">
        <w:rPr>
          <w:b/>
          <w:color w:val="000000" w:themeColor="text1"/>
        </w:rPr>
        <w:t>:</w:t>
      </w:r>
    </w:p>
    <w:p w14:paraId="1CDBE733" w14:textId="05BD81DE" w:rsidR="00096FBD" w:rsidRPr="007F3C6F" w:rsidRDefault="000040E9" w:rsidP="0070119E">
      <w:pPr>
        <w:numPr>
          <w:ilvl w:val="0"/>
          <w:numId w:val="6"/>
        </w:numPr>
        <w:ind w:left="709"/>
        <w:contextualSpacing/>
        <w:rPr>
          <w:color w:val="000000" w:themeColor="text1"/>
        </w:rPr>
      </w:pPr>
      <w:r w:rsidRPr="007F3C6F">
        <w:rPr>
          <w:color w:val="000000" w:themeColor="text1"/>
        </w:rPr>
        <w:t xml:space="preserve">Spor </w:t>
      </w:r>
      <w:r w:rsidR="004D46DF" w:rsidRPr="007F3C6F">
        <w:rPr>
          <w:color w:val="000000" w:themeColor="text1"/>
        </w:rPr>
        <w:t>Kulübün</w:t>
      </w:r>
      <w:r w:rsidRPr="007F3C6F">
        <w:rPr>
          <w:color w:val="000000" w:themeColor="text1"/>
        </w:rPr>
        <w:t>ün</w:t>
      </w:r>
      <w:r w:rsidR="004D46DF" w:rsidRPr="007F3C6F">
        <w:rPr>
          <w:color w:val="000000" w:themeColor="text1"/>
        </w:rPr>
        <w:t xml:space="preserve"> adı </w:t>
      </w:r>
      <w:r w:rsidR="00414C8D" w:rsidRPr="007F3C6F">
        <w:rPr>
          <w:color w:val="000000" w:themeColor="text1"/>
          <w:highlight w:val="yellow"/>
        </w:rPr>
        <w:t>……………</w:t>
      </w:r>
      <w:r w:rsidR="00CA1AB9" w:rsidRPr="007F3C6F">
        <w:rPr>
          <w:color w:val="000000" w:themeColor="text1"/>
        </w:rPr>
        <w:t xml:space="preserve"> </w:t>
      </w:r>
      <w:r w:rsidR="00521996" w:rsidRPr="007F3C6F">
        <w:rPr>
          <w:color w:val="000000" w:themeColor="text1"/>
        </w:rPr>
        <w:t>Spor Kulübü</w:t>
      </w:r>
      <w:r w:rsidRPr="007F3C6F">
        <w:rPr>
          <w:color w:val="000000" w:themeColor="text1"/>
        </w:rPr>
        <w:t>’dü</w:t>
      </w:r>
      <w:r w:rsidR="0071215C" w:rsidRPr="007F3C6F">
        <w:rPr>
          <w:color w:val="000000" w:themeColor="text1"/>
        </w:rPr>
        <w:t xml:space="preserve">r. </w:t>
      </w:r>
    </w:p>
    <w:p w14:paraId="3B41440D" w14:textId="22E19F8B" w:rsidR="00096FBD" w:rsidRPr="007F3C6F" w:rsidRDefault="009113AF" w:rsidP="0070119E">
      <w:pPr>
        <w:widowControl w:val="0"/>
        <w:numPr>
          <w:ilvl w:val="0"/>
          <w:numId w:val="6"/>
        </w:numPr>
        <w:autoSpaceDE w:val="0"/>
        <w:autoSpaceDN w:val="0"/>
        <w:adjustRightInd w:val="0"/>
        <w:ind w:left="709"/>
        <w:contextualSpacing/>
        <w:rPr>
          <w:color w:val="000000" w:themeColor="text1"/>
        </w:rPr>
      </w:pPr>
      <w:r w:rsidRPr="007F3C6F">
        <w:rPr>
          <w:color w:val="000000" w:themeColor="text1"/>
        </w:rPr>
        <w:t>Kulübün</w:t>
      </w:r>
      <w:r w:rsidR="0071215C" w:rsidRPr="007F3C6F">
        <w:rPr>
          <w:color w:val="000000" w:themeColor="text1"/>
        </w:rPr>
        <w:t xml:space="preserve"> Merkezi </w:t>
      </w:r>
      <w:r w:rsidR="00B33AE1">
        <w:rPr>
          <w:color w:val="000000" w:themeColor="text1"/>
        </w:rPr>
        <w:t>Çanakkale</w:t>
      </w:r>
      <w:r w:rsidR="0071215C" w:rsidRPr="007F3C6F">
        <w:rPr>
          <w:color w:val="000000" w:themeColor="text1"/>
        </w:rPr>
        <w:t xml:space="preserve"> İli,</w:t>
      </w:r>
      <w:r w:rsidR="00CA1AB9" w:rsidRPr="007F3C6F">
        <w:rPr>
          <w:color w:val="000000" w:themeColor="text1"/>
        </w:rPr>
        <w:t xml:space="preserve"> </w:t>
      </w:r>
      <w:r w:rsidR="0094166A" w:rsidRPr="007F3C6F">
        <w:rPr>
          <w:color w:val="000000" w:themeColor="text1"/>
          <w:highlight w:val="yellow"/>
        </w:rPr>
        <w:t>……….……</w:t>
      </w:r>
      <w:r w:rsidR="00CA1AB9" w:rsidRPr="007F3C6F">
        <w:rPr>
          <w:color w:val="000000" w:themeColor="text1"/>
        </w:rPr>
        <w:t xml:space="preserve"> </w:t>
      </w:r>
      <w:r w:rsidR="0071215C" w:rsidRPr="007F3C6F">
        <w:rPr>
          <w:color w:val="000000" w:themeColor="text1"/>
        </w:rPr>
        <w:t>İlçe</w:t>
      </w:r>
      <w:r w:rsidR="0094166A" w:rsidRPr="007F3C6F">
        <w:rPr>
          <w:color w:val="000000" w:themeColor="text1"/>
        </w:rPr>
        <w:t>sin</w:t>
      </w:r>
      <w:r w:rsidR="0071215C" w:rsidRPr="007F3C6F">
        <w:rPr>
          <w:color w:val="000000" w:themeColor="text1"/>
        </w:rPr>
        <w:t xml:space="preserve">dedir. </w:t>
      </w:r>
    </w:p>
    <w:p w14:paraId="4FCF4C91" w14:textId="43165574" w:rsidR="0096569B" w:rsidRPr="007F3C6F" w:rsidRDefault="00C313A7" w:rsidP="0096569B">
      <w:pPr>
        <w:widowControl w:val="0"/>
        <w:numPr>
          <w:ilvl w:val="0"/>
          <w:numId w:val="6"/>
        </w:numPr>
        <w:autoSpaceDE w:val="0"/>
        <w:autoSpaceDN w:val="0"/>
        <w:adjustRightInd w:val="0"/>
        <w:ind w:left="709"/>
        <w:contextualSpacing/>
        <w:rPr>
          <w:color w:val="000000" w:themeColor="text1"/>
        </w:rPr>
      </w:pPr>
      <w:r w:rsidRPr="007F3C6F">
        <w:rPr>
          <w:color w:val="000000" w:themeColor="text1"/>
        </w:rPr>
        <w:t>Spor Kulübünün kurucuları aşağıda belirtilmiştir.</w:t>
      </w:r>
    </w:p>
    <w:tbl>
      <w:tblPr>
        <w:tblStyle w:val="TabloKlavuzu"/>
        <w:tblpPr w:leftFromText="141" w:rightFromText="141" w:vertAnchor="text" w:horzAnchor="margin" w:tblpXSpec="center" w:tblpY="142"/>
        <w:tblW w:w="8496" w:type="dxa"/>
        <w:tblLayout w:type="fixed"/>
        <w:tblLook w:val="04A0" w:firstRow="1" w:lastRow="0" w:firstColumn="1" w:lastColumn="0" w:noHBand="0" w:noVBand="1"/>
      </w:tblPr>
      <w:tblGrid>
        <w:gridCol w:w="567"/>
        <w:gridCol w:w="3681"/>
        <w:gridCol w:w="4248"/>
      </w:tblGrid>
      <w:tr w:rsidR="007F3C6F" w:rsidRPr="007F3C6F" w14:paraId="05050169" w14:textId="18C5BAC4" w:rsidTr="0096569B">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947D1" w14:textId="77777777" w:rsidR="0096569B" w:rsidRPr="007F3C6F" w:rsidRDefault="0096569B" w:rsidP="001D7081">
            <w:pPr>
              <w:contextualSpacing/>
              <w:jc w:val="center"/>
              <w:rPr>
                <w:rFonts w:ascii="Times New Roman" w:eastAsia="Times New Roman" w:hAnsi="Times New Roman" w:cs="Times New Roman"/>
                <w:b/>
                <w:color w:val="000000" w:themeColor="text1"/>
                <w:lang w:eastAsia="tr-TR"/>
              </w:rPr>
            </w:pPr>
            <w:r w:rsidRPr="007F3C6F">
              <w:rPr>
                <w:rFonts w:ascii="Times New Roman" w:eastAsia="Times New Roman" w:hAnsi="Times New Roman" w:cs="Times New Roman"/>
                <w:b/>
                <w:color w:val="000000" w:themeColor="text1"/>
                <w:lang w:eastAsia="tr-TR"/>
              </w:rPr>
              <w:t>Adı ve Soyadı</w:t>
            </w:r>
          </w:p>
        </w:tc>
        <w:tc>
          <w:tcPr>
            <w:tcW w:w="4248" w:type="dxa"/>
            <w:tcBorders>
              <w:top w:val="single" w:sz="4" w:space="0" w:color="auto"/>
              <w:left w:val="single" w:sz="4" w:space="0" w:color="auto"/>
              <w:bottom w:val="single" w:sz="4" w:space="0" w:color="auto"/>
              <w:right w:val="single" w:sz="4" w:space="0" w:color="auto"/>
            </w:tcBorders>
          </w:tcPr>
          <w:p w14:paraId="749AA0A1" w14:textId="7E8D5E0F" w:rsidR="0096569B" w:rsidRPr="007F3C6F" w:rsidRDefault="0096569B" w:rsidP="00012474">
            <w:pPr>
              <w:ind w:left="-4361" w:firstLine="4361"/>
              <w:contextualSpacing/>
              <w:jc w:val="center"/>
              <w:rPr>
                <w:b/>
                <w:color w:val="000000" w:themeColor="text1"/>
              </w:rPr>
            </w:pPr>
            <w:r w:rsidRPr="007F3C6F">
              <w:rPr>
                <w:b/>
                <w:color w:val="000000" w:themeColor="text1"/>
              </w:rPr>
              <w:t>T</w:t>
            </w:r>
            <w:r w:rsidR="00BE75D4" w:rsidRPr="007F3C6F">
              <w:rPr>
                <w:b/>
                <w:color w:val="000000" w:themeColor="text1"/>
              </w:rPr>
              <w:t>.</w:t>
            </w:r>
            <w:r w:rsidRPr="007F3C6F">
              <w:rPr>
                <w:b/>
                <w:color w:val="000000" w:themeColor="text1"/>
              </w:rPr>
              <w:t>C</w:t>
            </w:r>
            <w:r w:rsidR="00BE75D4" w:rsidRPr="007F3C6F">
              <w:rPr>
                <w:b/>
                <w:color w:val="000000" w:themeColor="text1"/>
              </w:rPr>
              <w:t>.</w:t>
            </w:r>
            <w:r w:rsidRPr="007F3C6F">
              <w:rPr>
                <w:b/>
                <w:color w:val="000000" w:themeColor="text1"/>
              </w:rPr>
              <w:t xml:space="preserve"> Kimlik No</w:t>
            </w:r>
          </w:p>
        </w:tc>
      </w:tr>
      <w:tr w:rsidR="007F3C6F" w:rsidRPr="007F3C6F" w14:paraId="37EFAA39" w14:textId="6B113FDD"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13BC83"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C33BD3E" w14:textId="1FD20B64"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0FCBF966" w14:textId="77777777" w:rsidR="0096569B" w:rsidRPr="00C216A2" w:rsidRDefault="0096569B" w:rsidP="001D7081">
            <w:pPr>
              <w:contextualSpacing/>
              <w:rPr>
                <w:b/>
                <w:color w:val="000000" w:themeColor="text1"/>
                <w:highlight w:val="yellow"/>
              </w:rPr>
            </w:pPr>
          </w:p>
        </w:tc>
      </w:tr>
      <w:tr w:rsidR="007F3C6F" w:rsidRPr="007F3C6F" w14:paraId="5B24F752" w14:textId="1F2B7820"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62171D"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E1D752C" w14:textId="77777777"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61AC34B2" w14:textId="77777777" w:rsidR="0096569B" w:rsidRPr="00C216A2" w:rsidRDefault="0096569B" w:rsidP="001D7081">
            <w:pPr>
              <w:contextualSpacing/>
              <w:rPr>
                <w:b/>
                <w:color w:val="000000" w:themeColor="text1"/>
                <w:highlight w:val="yellow"/>
              </w:rPr>
            </w:pPr>
          </w:p>
        </w:tc>
      </w:tr>
      <w:tr w:rsidR="007F3C6F" w:rsidRPr="007F3C6F" w14:paraId="7E3608E4" w14:textId="266E7F09"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30E0F4"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32B426" w14:textId="77777777"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780C4519" w14:textId="77777777" w:rsidR="0096569B" w:rsidRPr="00C216A2" w:rsidRDefault="0096569B" w:rsidP="001D7081">
            <w:pPr>
              <w:contextualSpacing/>
              <w:rPr>
                <w:b/>
                <w:color w:val="000000" w:themeColor="text1"/>
                <w:highlight w:val="yellow"/>
              </w:rPr>
            </w:pPr>
          </w:p>
        </w:tc>
      </w:tr>
      <w:tr w:rsidR="007F3C6F" w:rsidRPr="007F3C6F" w14:paraId="08EB461B" w14:textId="09C3BF34"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01307"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FE6EBA7" w14:textId="77777777" w:rsidR="0096569B" w:rsidRPr="00C216A2" w:rsidRDefault="0096569B" w:rsidP="001D7081">
            <w:pPr>
              <w:contextualSpacing/>
              <w:rPr>
                <w:rFonts w:ascii="Times New Roman" w:eastAsia="Times New Roman" w:hAnsi="Times New Roman" w:cs="Times New Roman"/>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358AEFC1" w14:textId="77777777" w:rsidR="0096569B" w:rsidRPr="00C216A2" w:rsidRDefault="0096569B" w:rsidP="001D7081">
            <w:pPr>
              <w:contextualSpacing/>
              <w:rPr>
                <w:color w:val="000000" w:themeColor="text1"/>
                <w:highlight w:val="yellow"/>
              </w:rPr>
            </w:pPr>
          </w:p>
        </w:tc>
      </w:tr>
      <w:tr w:rsidR="007F3C6F" w:rsidRPr="007F3C6F" w14:paraId="4D0B04DF" w14:textId="2E1C8BFE"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4ED2498"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8A1AA31" w14:textId="77777777"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183350B0" w14:textId="77777777" w:rsidR="0096569B" w:rsidRPr="00C216A2" w:rsidRDefault="0096569B" w:rsidP="001D7081">
            <w:pPr>
              <w:contextualSpacing/>
              <w:rPr>
                <w:b/>
                <w:color w:val="000000" w:themeColor="text1"/>
                <w:highlight w:val="yellow"/>
              </w:rPr>
            </w:pPr>
          </w:p>
        </w:tc>
      </w:tr>
      <w:tr w:rsidR="007F3C6F" w:rsidRPr="007F3C6F" w14:paraId="5C782C70" w14:textId="03AB395F"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C6CE81"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7ED0F7D" w14:textId="77777777"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5AC4A549" w14:textId="77777777" w:rsidR="0096569B" w:rsidRPr="00C216A2" w:rsidRDefault="0096569B" w:rsidP="001D7081">
            <w:pPr>
              <w:contextualSpacing/>
              <w:rPr>
                <w:b/>
                <w:color w:val="000000" w:themeColor="text1"/>
                <w:highlight w:val="yellow"/>
              </w:rPr>
            </w:pPr>
          </w:p>
        </w:tc>
      </w:tr>
      <w:tr w:rsidR="007F3C6F" w:rsidRPr="007F3C6F" w14:paraId="4D3F8A91" w14:textId="4505CF11"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4DB29C" w14:textId="77777777" w:rsidR="0096569B" w:rsidRPr="007F3C6F" w:rsidRDefault="0096569B" w:rsidP="001D7081">
            <w:pPr>
              <w:contextualSpacing/>
              <w:jc w:val="center"/>
              <w:rPr>
                <w:rFonts w:ascii="Times New Roman" w:eastAsia="Times New Roman" w:hAnsi="Times New Roman" w:cs="Times New Roman"/>
                <w:color w:val="000000" w:themeColor="text1"/>
                <w:lang w:eastAsia="tr-TR"/>
              </w:rPr>
            </w:pPr>
            <w:r w:rsidRPr="007F3C6F">
              <w:rPr>
                <w:rFonts w:ascii="Times New Roman" w:eastAsia="Times New Roman" w:hAnsi="Times New Roman" w:cs="Times New Roman"/>
                <w:color w:val="000000" w:themeColor="text1"/>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4C9D00F" w14:textId="77777777" w:rsidR="0096569B" w:rsidRPr="00C216A2" w:rsidRDefault="0096569B" w:rsidP="001D7081">
            <w:pPr>
              <w:contextualSpacing/>
              <w:rPr>
                <w:rFonts w:ascii="Times New Roman" w:eastAsia="Times New Roman" w:hAnsi="Times New Roman" w:cs="Times New Roman"/>
                <w:b/>
                <w:color w:val="000000" w:themeColor="text1"/>
                <w:highlight w:val="yellow"/>
                <w:lang w:eastAsia="tr-TR"/>
              </w:rPr>
            </w:pPr>
          </w:p>
        </w:tc>
        <w:tc>
          <w:tcPr>
            <w:tcW w:w="4248" w:type="dxa"/>
            <w:tcBorders>
              <w:top w:val="single" w:sz="4" w:space="0" w:color="auto"/>
              <w:left w:val="single" w:sz="4" w:space="0" w:color="auto"/>
              <w:bottom w:val="single" w:sz="4" w:space="0" w:color="auto"/>
              <w:right w:val="single" w:sz="4" w:space="0" w:color="auto"/>
            </w:tcBorders>
          </w:tcPr>
          <w:p w14:paraId="0AE58816" w14:textId="77777777" w:rsidR="0096569B" w:rsidRPr="00C216A2" w:rsidRDefault="0096569B" w:rsidP="001D7081">
            <w:pPr>
              <w:contextualSpacing/>
              <w:rPr>
                <w:b/>
                <w:color w:val="000000" w:themeColor="text1"/>
                <w:highlight w:val="yellow"/>
              </w:rPr>
            </w:pPr>
          </w:p>
        </w:tc>
      </w:tr>
      <w:tr w:rsidR="00C216A2" w:rsidRPr="007F3C6F" w14:paraId="01500845" w14:textId="77777777"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96C7E0" w14:textId="1600A18D" w:rsidR="00C216A2" w:rsidRPr="007F3C6F" w:rsidRDefault="00C216A2" w:rsidP="001D7081">
            <w:pPr>
              <w:contextualSpacing/>
              <w:jc w:val="center"/>
              <w:rPr>
                <w:color w:val="000000" w:themeColor="text1"/>
              </w:rPr>
            </w:pPr>
            <w:r>
              <w:rPr>
                <w:color w:val="000000" w:themeColor="text1"/>
              </w:rPr>
              <w:t>..</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A7E9E17" w14:textId="77777777" w:rsidR="00C216A2" w:rsidRPr="00C216A2" w:rsidRDefault="00C216A2" w:rsidP="001D7081">
            <w:pPr>
              <w:contextualSpacing/>
              <w:rPr>
                <w:b/>
                <w:color w:val="000000" w:themeColor="text1"/>
                <w:highlight w:val="yellow"/>
              </w:rPr>
            </w:pPr>
          </w:p>
        </w:tc>
        <w:tc>
          <w:tcPr>
            <w:tcW w:w="4248" w:type="dxa"/>
            <w:tcBorders>
              <w:top w:val="single" w:sz="4" w:space="0" w:color="auto"/>
              <w:left w:val="single" w:sz="4" w:space="0" w:color="auto"/>
              <w:bottom w:val="single" w:sz="4" w:space="0" w:color="auto"/>
              <w:right w:val="single" w:sz="4" w:space="0" w:color="auto"/>
            </w:tcBorders>
          </w:tcPr>
          <w:p w14:paraId="0683974D" w14:textId="77777777" w:rsidR="00C216A2" w:rsidRPr="00C216A2" w:rsidRDefault="00C216A2" w:rsidP="001D7081">
            <w:pPr>
              <w:contextualSpacing/>
              <w:rPr>
                <w:b/>
                <w:color w:val="000000" w:themeColor="text1"/>
                <w:highlight w:val="yellow"/>
              </w:rPr>
            </w:pPr>
          </w:p>
        </w:tc>
      </w:tr>
      <w:tr w:rsidR="00C216A2" w:rsidRPr="007F3C6F" w14:paraId="4F13DD5E" w14:textId="77777777" w:rsidTr="0096569B">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B7E0B4" w14:textId="2FF61846" w:rsidR="00C216A2" w:rsidRPr="007F3C6F" w:rsidRDefault="00C216A2" w:rsidP="001D7081">
            <w:pPr>
              <w:contextualSpacing/>
              <w:jc w:val="center"/>
              <w:rPr>
                <w:color w:val="000000" w:themeColor="text1"/>
              </w:rPr>
            </w:pPr>
            <w:r>
              <w:rPr>
                <w:color w:val="000000" w:themeColor="text1"/>
              </w:rPr>
              <w:t>…</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6342C43" w14:textId="77777777" w:rsidR="00C216A2" w:rsidRPr="00C216A2" w:rsidRDefault="00C216A2" w:rsidP="001D7081">
            <w:pPr>
              <w:contextualSpacing/>
              <w:rPr>
                <w:b/>
                <w:color w:val="000000" w:themeColor="text1"/>
                <w:highlight w:val="yellow"/>
              </w:rPr>
            </w:pPr>
          </w:p>
        </w:tc>
        <w:tc>
          <w:tcPr>
            <w:tcW w:w="4248" w:type="dxa"/>
            <w:tcBorders>
              <w:top w:val="single" w:sz="4" w:space="0" w:color="auto"/>
              <w:left w:val="single" w:sz="4" w:space="0" w:color="auto"/>
              <w:bottom w:val="single" w:sz="4" w:space="0" w:color="auto"/>
              <w:right w:val="single" w:sz="4" w:space="0" w:color="auto"/>
            </w:tcBorders>
          </w:tcPr>
          <w:p w14:paraId="5A92DC22" w14:textId="77777777" w:rsidR="00C216A2" w:rsidRPr="00C216A2" w:rsidRDefault="00C216A2" w:rsidP="001D7081">
            <w:pPr>
              <w:contextualSpacing/>
              <w:rPr>
                <w:b/>
                <w:color w:val="000000" w:themeColor="text1"/>
                <w:highlight w:val="yellow"/>
              </w:rPr>
            </w:pPr>
          </w:p>
        </w:tc>
      </w:tr>
    </w:tbl>
    <w:p w14:paraId="19B3C295" w14:textId="77777777" w:rsidR="0096569B" w:rsidRPr="007F3C6F" w:rsidRDefault="0096569B" w:rsidP="0096569B">
      <w:pPr>
        <w:widowControl w:val="0"/>
        <w:autoSpaceDE w:val="0"/>
        <w:autoSpaceDN w:val="0"/>
        <w:adjustRightInd w:val="0"/>
        <w:contextualSpacing/>
        <w:rPr>
          <w:color w:val="000000" w:themeColor="text1"/>
        </w:rPr>
      </w:pPr>
    </w:p>
    <w:p w14:paraId="203C82CE" w14:textId="77777777" w:rsidR="0096569B" w:rsidRPr="007F3C6F" w:rsidRDefault="0096569B" w:rsidP="0096569B">
      <w:pPr>
        <w:widowControl w:val="0"/>
        <w:autoSpaceDE w:val="0"/>
        <w:autoSpaceDN w:val="0"/>
        <w:adjustRightInd w:val="0"/>
        <w:contextualSpacing/>
        <w:rPr>
          <w:color w:val="000000" w:themeColor="text1"/>
        </w:rPr>
      </w:pPr>
    </w:p>
    <w:p w14:paraId="4C72E6E9" w14:textId="77777777" w:rsidR="0096569B" w:rsidRPr="007F3C6F" w:rsidRDefault="0096569B" w:rsidP="0096569B">
      <w:pPr>
        <w:widowControl w:val="0"/>
        <w:autoSpaceDE w:val="0"/>
        <w:autoSpaceDN w:val="0"/>
        <w:adjustRightInd w:val="0"/>
        <w:contextualSpacing/>
        <w:rPr>
          <w:color w:val="000000" w:themeColor="text1"/>
        </w:rPr>
      </w:pPr>
    </w:p>
    <w:p w14:paraId="6F115CD2" w14:textId="77777777" w:rsidR="0096569B" w:rsidRPr="007F3C6F" w:rsidRDefault="0096569B" w:rsidP="0096569B">
      <w:pPr>
        <w:widowControl w:val="0"/>
        <w:autoSpaceDE w:val="0"/>
        <w:autoSpaceDN w:val="0"/>
        <w:adjustRightInd w:val="0"/>
        <w:contextualSpacing/>
        <w:rPr>
          <w:color w:val="000000" w:themeColor="text1"/>
        </w:rPr>
      </w:pPr>
    </w:p>
    <w:p w14:paraId="335CD70C" w14:textId="10AC7B46" w:rsidR="00C313A7" w:rsidRPr="007F3C6F" w:rsidRDefault="00C313A7" w:rsidP="00C313A7">
      <w:pPr>
        <w:widowControl w:val="0"/>
        <w:autoSpaceDE w:val="0"/>
        <w:autoSpaceDN w:val="0"/>
        <w:adjustRightInd w:val="0"/>
        <w:contextualSpacing/>
        <w:rPr>
          <w:color w:val="000000" w:themeColor="text1"/>
        </w:rPr>
      </w:pPr>
    </w:p>
    <w:p w14:paraId="4401D544" w14:textId="155F6B52" w:rsidR="0096569B" w:rsidRPr="007F3C6F" w:rsidRDefault="0096569B" w:rsidP="00C313A7">
      <w:pPr>
        <w:widowControl w:val="0"/>
        <w:autoSpaceDE w:val="0"/>
        <w:autoSpaceDN w:val="0"/>
        <w:adjustRightInd w:val="0"/>
        <w:contextualSpacing/>
        <w:rPr>
          <w:color w:val="000000" w:themeColor="text1"/>
        </w:rPr>
      </w:pPr>
    </w:p>
    <w:p w14:paraId="08A4E58F" w14:textId="39075E57" w:rsidR="0096569B" w:rsidRPr="007F3C6F" w:rsidRDefault="0096569B" w:rsidP="00C313A7">
      <w:pPr>
        <w:widowControl w:val="0"/>
        <w:autoSpaceDE w:val="0"/>
        <w:autoSpaceDN w:val="0"/>
        <w:adjustRightInd w:val="0"/>
        <w:contextualSpacing/>
        <w:rPr>
          <w:color w:val="000000" w:themeColor="text1"/>
        </w:rPr>
      </w:pPr>
    </w:p>
    <w:p w14:paraId="6ABAFCB4" w14:textId="227D8213" w:rsidR="0096569B" w:rsidRPr="007F3C6F" w:rsidRDefault="0096569B" w:rsidP="00C313A7">
      <w:pPr>
        <w:widowControl w:val="0"/>
        <w:autoSpaceDE w:val="0"/>
        <w:autoSpaceDN w:val="0"/>
        <w:adjustRightInd w:val="0"/>
        <w:contextualSpacing/>
        <w:rPr>
          <w:color w:val="000000" w:themeColor="text1"/>
        </w:rPr>
      </w:pPr>
    </w:p>
    <w:p w14:paraId="43F3CFF8" w14:textId="77777777" w:rsidR="0096569B" w:rsidRPr="007F3C6F" w:rsidRDefault="0096569B" w:rsidP="00C313A7">
      <w:pPr>
        <w:widowControl w:val="0"/>
        <w:autoSpaceDE w:val="0"/>
        <w:autoSpaceDN w:val="0"/>
        <w:adjustRightInd w:val="0"/>
        <w:contextualSpacing/>
        <w:rPr>
          <w:color w:val="000000" w:themeColor="text1"/>
        </w:rPr>
      </w:pPr>
    </w:p>
    <w:p w14:paraId="37CAE2B9" w14:textId="77777777" w:rsidR="00564764" w:rsidRPr="007F3C6F" w:rsidRDefault="00564764" w:rsidP="00564764">
      <w:pPr>
        <w:widowControl w:val="0"/>
        <w:autoSpaceDE w:val="0"/>
        <w:autoSpaceDN w:val="0"/>
        <w:adjustRightInd w:val="0"/>
        <w:ind w:left="709"/>
        <w:contextualSpacing/>
        <w:rPr>
          <w:color w:val="000000" w:themeColor="text1"/>
        </w:rPr>
      </w:pPr>
    </w:p>
    <w:p w14:paraId="1D7FBE0A" w14:textId="5B08C4C3" w:rsidR="009F54E3" w:rsidRPr="007F3C6F" w:rsidRDefault="00303DDF" w:rsidP="0070119E">
      <w:pPr>
        <w:contextualSpacing/>
        <w:rPr>
          <w:b/>
          <w:color w:val="000000" w:themeColor="text1"/>
        </w:rPr>
      </w:pPr>
      <w:r w:rsidRPr="007F3C6F">
        <w:rPr>
          <w:b/>
          <w:color w:val="000000" w:themeColor="text1"/>
        </w:rPr>
        <w:t>Madde</w:t>
      </w:r>
      <w:r w:rsidR="0094166A" w:rsidRPr="007F3C6F">
        <w:rPr>
          <w:b/>
          <w:color w:val="000000" w:themeColor="text1"/>
        </w:rPr>
        <w:t xml:space="preserve"> 2</w:t>
      </w:r>
      <w:r w:rsidR="009F54E3" w:rsidRPr="007F3C6F">
        <w:rPr>
          <w:b/>
          <w:color w:val="000000" w:themeColor="text1"/>
        </w:rPr>
        <w:t xml:space="preserve">-) </w:t>
      </w:r>
      <w:r w:rsidR="000040E9" w:rsidRPr="007F3C6F">
        <w:rPr>
          <w:b/>
          <w:color w:val="000000" w:themeColor="text1"/>
        </w:rPr>
        <w:t>Spor Kulübü</w:t>
      </w:r>
      <w:r w:rsidR="004C78C8" w:rsidRPr="007F3C6F">
        <w:rPr>
          <w:b/>
          <w:color w:val="000000" w:themeColor="text1"/>
        </w:rPr>
        <w:t>nün</w:t>
      </w:r>
      <w:r w:rsidR="009F54E3" w:rsidRPr="007F3C6F">
        <w:rPr>
          <w:b/>
          <w:color w:val="000000" w:themeColor="text1"/>
        </w:rPr>
        <w:t xml:space="preserve"> </w:t>
      </w:r>
      <w:r w:rsidR="004C78C8" w:rsidRPr="007F3C6F">
        <w:rPr>
          <w:b/>
          <w:color w:val="000000" w:themeColor="text1"/>
        </w:rPr>
        <w:t xml:space="preserve">Renkleri ve </w:t>
      </w:r>
      <w:r w:rsidR="009F54E3" w:rsidRPr="007F3C6F">
        <w:rPr>
          <w:b/>
          <w:color w:val="000000" w:themeColor="text1"/>
        </w:rPr>
        <w:t>Ayırıcı İ</w:t>
      </w:r>
      <w:r w:rsidR="004C78C8" w:rsidRPr="007F3C6F">
        <w:rPr>
          <w:b/>
          <w:color w:val="000000" w:themeColor="text1"/>
        </w:rPr>
        <w:t>şareti (Amblemi)</w:t>
      </w:r>
      <w:r w:rsidR="009F54E3" w:rsidRPr="007F3C6F">
        <w:rPr>
          <w:b/>
          <w:color w:val="000000" w:themeColor="text1"/>
        </w:rPr>
        <w:t>:</w:t>
      </w:r>
    </w:p>
    <w:p w14:paraId="48AA5A00" w14:textId="77777777" w:rsidR="004C78C8" w:rsidRPr="007F3C6F" w:rsidRDefault="004C78C8" w:rsidP="0070119E">
      <w:pPr>
        <w:numPr>
          <w:ilvl w:val="0"/>
          <w:numId w:val="7"/>
        </w:numPr>
        <w:ind w:left="709"/>
        <w:contextualSpacing/>
        <w:rPr>
          <w:color w:val="000000" w:themeColor="text1"/>
        </w:rPr>
      </w:pPr>
      <w:r w:rsidRPr="007F3C6F">
        <w:rPr>
          <w:color w:val="000000" w:themeColor="text1"/>
        </w:rPr>
        <w:t xml:space="preserve">Spor kulübünün Renkleri </w:t>
      </w:r>
      <w:r w:rsidRPr="007F3C6F">
        <w:rPr>
          <w:color w:val="000000" w:themeColor="text1"/>
          <w:highlight w:val="yellow"/>
        </w:rPr>
        <w:t>…………………………..</w:t>
      </w:r>
      <w:r w:rsidRPr="007F3C6F">
        <w:rPr>
          <w:color w:val="000000" w:themeColor="text1"/>
        </w:rPr>
        <w:t>’dır</w:t>
      </w:r>
    </w:p>
    <w:p w14:paraId="4A4BA012" w14:textId="77777777" w:rsidR="00BC4FC8" w:rsidRPr="007F3C6F" w:rsidRDefault="009F54E3" w:rsidP="0070119E">
      <w:pPr>
        <w:numPr>
          <w:ilvl w:val="0"/>
          <w:numId w:val="7"/>
        </w:numPr>
        <w:ind w:left="709"/>
        <w:contextualSpacing/>
        <w:rPr>
          <w:color w:val="000000" w:themeColor="text1"/>
        </w:rPr>
      </w:pPr>
      <w:r w:rsidRPr="007F3C6F">
        <w:rPr>
          <w:color w:val="000000" w:themeColor="text1"/>
        </w:rPr>
        <w:t>Kulüp Ayırıcı işareti (</w:t>
      </w:r>
      <w:r w:rsidRPr="007F3C6F">
        <w:rPr>
          <w:color w:val="000000" w:themeColor="text1"/>
          <w:highlight w:val="yellow"/>
        </w:rPr>
        <w:t>…</w:t>
      </w:r>
      <w:r w:rsidR="004C78C8" w:rsidRPr="007F3C6F">
        <w:rPr>
          <w:color w:val="000000" w:themeColor="text1"/>
          <w:highlight w:val="yellow"/>
        </w:rPr>
        <w:t>…………..</w:t>
      </w:r>
      <w:r w:rsidRPr="007F3C6F">
        <w:rPr>
          <w:color w:val="000000" w:themeColor="text1"/>
          <w:highlight w:val="yellow"/>
        </w:rPr>
        <w:t>…..</w:t>
      </w:r>
      <w:r w:rsidRPr="007F3C6F">
        <w:rPr>
          <w:color w:val="000000" w:themeColor="text1"/>
        </w:rPr>
        <w:t xml:space="preserve">) Amblemi </w:t>
      </w:r>
      <w:r w:rsidRPr="007F3C6F">
        <w:rPr>
          <w:b/>
          <w:color w:val="000000" w:themeColor="text1"/>
        </w:rPr>
        <w:t>’</w:t>
      </w:r>
      <w:r w:rsidRPr="007F3C6F">
        <w:rPr>
          <w:color w:val="000000" w:themeColor="text1"/>
        </w:rPr>
        <w:t xml:space="preserve">dir. </w:t>
      </w:r>
    </w:p>
    <w:p w14:paraId="5248A5DC" w14:textId="77777777" w:rsidR="0071215C" w:rsidRPr="007F3C6F" w:rsidRDefault="0071215C" w:rsidP="0070119E">
      <w:pPr>
        <w:contextualSpacing/>
        <w:rPr>
          <w:color w:val="000000" w:themeColor="text1"/>
        </w:rPr>
      </w:pPr>
    </w:p>
    <w:p w14:paraId="480FC229" w14:textId="77777777" w:rsidR="00DF6E18" w:rsidRPr="007F3C6F" w:rsidRDefault="0094166A" w:rsidP="0070119E">
      <w:pPr>
        <w:tabs>
          <w:tab w:val="left" w:pos="540"/>
        </w:tabs>
        <w:contextualSpacing/>
        <w:rPr>
          <w:b/>
          <w:color w:val="000000" w:themeColor="text1"/>
        </w:rPr>
      </w:pPr>
      <w:r w:rsidRPr="007F3C6F">
        <w:rPr>
          <w:b/>
          <w:color w:val="000000" w:themeColor="text1"/>
        </w:rPr>
        <w:t>Madde 3</w:t>
      </w:r>
      <w:r w:rsidRPr="007F3C6F">
        <w:rPr>
          <w:color w:val="000000" w:themeColor="text1"/>
        </w:rPr>
        <w:t>-)</w:t>
      </w:r>
      <w:r w:rsidRPr="007F3C6F">
        <w:rPr>
          <w:b/>
          <w:color w:val="000000" w:themeColor="text1"/>
        </w:rPr>
        <w:t xml:space="preserve"> </w:t>
      </w:r>
      <w:r w:rsidR="000040E9" w:rsidRPr="007F3C6F">
        <w:rPr>
          <w:b/>
          <w:color w:val="000000" w:themeColor="text1"/>
        </w:rPr>
        <w:t xml:space="preserve">Spor </w:t>
      </w:r>
      <w:r w:rsidRPr="007F3C6F">
        <w:rPr>
          <w:b/>
          <w:color w:val="000000" w:themeColor="text1"/>
        </w:rPr>
        <w:t>Kulübün</w:t>
      </w:r>
      <w:r w:rsidR="004C78C8" w:rsidRPr="007F3C6F">
        <w:rPr>
          <w:b/>
          <w:color w:val="000000" w:themeColor="text1"/>
        </w:rPr>
        <w:t>ün</w:t>
      </w:r>
      <w:r w:rsidRPr="007F3C6F">
        <w:rPr>
          <w:b/>
          <w:color w:val="000000" w:themeColor="text1"/>
        </w:rPr>
        <w:t xml:space="preserve"> Amacı: </w:t>
      </w:r>
    </w:p>
    <w:p w14:paraId="1F98858C" w14:textId="4C839522" w:rsidR="004C78C8" w:rsidRPr="007F3C6F" w:rsidRDefault="004C78C8" w:rsidP="0070119E">
      <w:pPr>
        <w:pStyle w:val="AralkYok"/>
        <w:numPr>
          <w:ilvl w:val="0"/>
          <w:numId w:val="8"/>
        </w:numPr>
        <w:contextualSpacing/>
        <w:jc w:val="both"/>
        <w:rPr>
          <w:color w:val="000000" w:themeColor="text1"/>
        </w:rPr>
      </w:pPr>
      <w:r w:rsidRPr="007F3C6F">
        <w:rPr>
          <w:color w:val="000000" w:themeColor="text1"/>
        </w:rPr>
        <w:t xml:space="preserve">Spor </w:t>
      </w:r>
      <w:r w:rsidR="00DD7C94" w:rsidRPr="007F3C6F">
        <w:rPr>
          <w:color w:val="000000" w:themeColor="text1"/>
        </w:rPr>
        <w:t>K</w:t>
      </w:r>
      <w:r w:rsidRPr="007F3C6F">
        <w:rPr>
          <w:color w:val="000000" w:themeColor="text1"/>
        </w:rPr>
        <w:t xml:space="preserve">ulübü, bu tüzük hükümlerine göre Gençlik ve Spor Bakanlığı ile </w:t>
      </w:r>
      <w:r w:rsidR="00DD7C94" w:rsidRPr="007F3C6F">
        <w:rPr>
          <w:color w:val="000000" w:themeColor="text1"/>
        </w:rPr>
        <w:t>S</w:t>
      </w:r>
      <w:r w:rsidRPr="007F3C6F">
        <w:rPr>
          <w:color w:val="000000" w:themeColor="text1"/>
        </w:rPr>
        <w:t xml:space="preserve">por </w:t>
      </w:r>
      <w:r w:rsidR="00DD7C94" w:rsidRPr="007F3C6F">
        <w:rPr>
          <w:color w:val="000000" w:themeColor="text1"/>
        </w:rPr>
        <w:t>F</w:t>
      </w:r>
      <w:r w:rsidRPr="007F3C6F">
        <w:rPr>
          <w:color w:val="000000" w:themeColor="text1"/>
        </w:rPr>
        <w:t xml:space="preserve">ederasyonlarının düzenlediği veya izin verdiği faaliyetlere veya spor müsabaka ve yarışmalarına katılmak ve bunların hazırlık ve eğitim çalışmalarını yapmak, </w:t>
      </w:r>
    </w:p>
    <w:p w14:paraId="39481FDB" w14:textId="77777777" w:rsidR="004C78C8" w:rsidRPr="007F3C6F" w:rsidRDefault="004C78C8" w:rsidP="0070119E">
      <w:pPr>
        <w:numPr>
          <w:ilvl w:val="0"/>
          <w:numId w:val="8"/>
        </w:numPr>
        <w:ind w:left="709"/>
        <w:contextualSpacing/>
        <w:rPr>
          <w:color w:val="000000" w:themeColor="text1"/>
        </w:rPr>
      </w:pPr>
      <w:r w:rsidRPr="007F3C6F">
        <w:rPr>
          <w:color w:val="000000" w:themeColor="text1"/>
        </w:rPr>
        <w:t>Faaliyet gösterilen spor dallarına uygun saha, yarışma alanı veya tesisleri yapmak, yaptırmak, işletmek, kiralamak veya kendisine tahsis edilmesi için gerekli iş ve işlemleri yürütmek,</w:t>
      </w:r>
    </w:p>
    <w:p w14:paraId="3E447C0E" w14:textId="1B8E3F7C" w:rsidR="0094166A" w:rsidRPr="007F3C6F" w:rsidRDefault="0094166A" w:rsidP="0070119E">
      <w:pPr>
        <w:numPr>
          <w:ilvl w:val="0"/>
          <w:numId w:val="8"/>
        </w:numPr>
        <w:ind w:left="709"/>
        <w:contextualSpacing/>
        <w:rPr>
          <w:color w:val="000000" w:themeColor="text1"/>
        </w:rPr>
      </w:pPr>
      <w:r w:rsidRPr="007F3C6F">
        <w:rPr>
          <w:color w:val="000000" w:themeColor="text1"/>
        </w:rPr>
        <w:t>Kulüp; spor federasyonların</w:t>
      </w:r>
      <w:r w:rsidR="00DD7C94" w:rsidRPr="007F3C6F">
        <w:rPr>
          <w:color w:val="000000" w:themeColor="text1"/>
        </w:rPr>
        <w:t>ın</w:t>
      </w:r>
      <w:r w:rsidRPr="007F3C6F">
        <w:rPr>
          <w:color w:val="000000" w:themeColor="text1"/>
        </w:rPr>
        <w:t xml:space="preserve"> faaliyetlerine katılmak, spor yapmayı teşvik etmek, spor yapmak suretiyle çocukların ve gençlerin kötü alışkanlıklar edinmelerini önlemek ve bu konuda çalışmalar yapan kişi ve kuruluşlara destek vermek</w:t>
      </w:r>
    </w:p>
    <w:p w14:paraId="3B2625D4" w14:textId="77777777" w:rsidR="00577256" w:rsidRPr="007F3C6F" w:rsidRDefault="00577256" w:rsidP="00577256">
      <w:pPr>
        <w:ind w:left="709"/>
        <w:contextualSpacing/>
        <w:rPr>
          <w:color w:val="000000" w:themeColor="text1"/>
        </w:rPr>
      </w:pPr>
    </w:p>
    <w:p w14:paraId="6457ED04" w14:textId="77777777" w:rsidR="0071215C" w:rsidRPr="007F3C6F" w:rsidRDefault="00E9161A" w:rsidP="0070119E">
      <w:pPr>
        <w:contextualSpacing/>
        <w:rPr>
          <w:b/>
          <w:color w:val="000000" w:themeColor="text1"/>
        </w:rPr>
      </w:pPr>
      <w:r w:rsidRPr="007F3C6F">
        <w:rPr>
          <w:b/>
          <w:color w:val="000000" w:themeColor="text1"/>
        </w:rPr>
        <w:t>Madde</w:t>
      </w:r>
      <w:r w:rsidR="0094166A" w:rsidRPr="007F3C6F">
        <w:rPr>
          <w:b/>
          <w:color w:val="000000" w:themeColor="text1"/>
        </w:rPr>
        <w:t xml:space="preserve"> </w:t>
      </w:r>
      <w:r w:rsidRPr="007F3C6F">
        <w:rPr>
          <w:b/>
          <w:color w:val="000000" w:themeColor="text1"/>
        </w:rPr>
        <w:t>4</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0071215C" w:rsidRPr="007F3C6F">
        <w:rPr>
          <w:b/>
          <w:color w:val="000000" w:themeColor="text1"/>
        </w:rPr>
        <w:t xml:space="preserve"> </w:t>
      </w:r>
      <w:r w:rsidR="004C78C8" w:rsidRPr="007F3C6F">
        <w:rPr>
          <w:b/>
          <w:color w:val="000000" w:themeColor="text1"/>
        </w:rPr>
        <w:t xml:space="preserve">Faaliyet Alanı, </w:t>
      </w:r>
      <w:r w:rsidR="0071215C" w:rsidRPr="007F3C6F">
        <w:rPr>
          <w:b/>
          <w:color w:val="000000" w:themeColor="text1"/>
        </w:rPr>
        <w:t>Çalışma Konuları ve Biçimleri:</w:t>
      </w:r>
    </w:p>
    <w:p w14:paraId="1C2C9AAE"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Amatör veya profesyonel spor dallarında Gençlik ve Spor Bakanlığı ile spor federasyonlarının düzenlediği veya izin verdiği ulusal ya da uluslararası resmi ve özel müsabakalara katılmak.</w:t>
      </w:r>
    </w:p>
    <w:p w14:paraId="7636D216"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Spor faaliyetleri düzenlemek ya da katılmak, faaliyetlerin etkinleştirilmesi ve geliştirilmesi için araştırmalar yapmak.</w:t>
      </w:r>
    </w:p>
    <w:p w14:paraId="30267DC5"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ilgili spor federasyonunda spor dalı tescili yaptırmak ve tescil yaptırdığı spor dallarında spor kursları açmak, seminer, konferans ve panel gibi eğitim çalışmaları düzenlemek.</w:t>
      </w:r>
    </w:p>
    <w:p w14:paraId="4FB3B812" w14:textId="1022B672"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gerekli olan her türlü bilgi, belge, d</w:t>
      </w:r>
      <w:r w:rsidR="00577256" w:rsidRPr="007F3C6F">
        <w:rPr>
          <w:color w:val="000000" w:themeColor="text1"/>
        </w:rPr>
        <w:t>o</w:t>
      </w:r>
      <w:r w:rsidRPr="007F3C6F">
        <w:rPr>
          <w:color w:val="000000" w:themeColor="text1"/>
        </w:rPr>
        <w:t>küman ve yayınları temin</w:t>
      </w:r>
      <w:r w:rsidR="007E1953" w:rsidRPr="007F3C6F">
        <w:rPr>
          <w:color w:val="000000" w:themeColor="text1"/>
        </w:rPr>
        <w:t xml:space="preserve"> </w:t>
      </w:r>
      <w:r w:rsidRPr="007F3C6F">
        <w:rPr>
          <w:color w:val="000000" w:themeColor="text1"/>
        </w:rPr>
        <w:t>etmek, d</w:t>
      </w:r>
      <w:r w:rsidR="00577256" w:rsidRPr="007F3C6F">
        <w:rPr>
          <w:color w:val="000000" w:themeColor="text1"/>
        </w:rPr>
        <w:t>o</w:t>
      </w:r>
      <w:r w:rsidRPr="007F3C6F">
        <w:rPr>
          <w:color w:val="000000" w:themeColor="text1"/>
        </w:rPr>
        <w:t>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14:paraId="3CA96BA6"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amacının gerçekleştirilmesi için gerekli izinler alınmak şartıyla yardım toplama faaliyetlerinde bulunmak ve yurt içinden ve yurt dışından bağış kabul etmek, iktisadi ve ticari işletmeler kurmak, ortaklıklar tesis etmek, bunları edinmek, işletmek ve devretmek, sponsorluk anlaşmaları yapmak.</w:t>
      </w:r>
    </w:p>
    <w:p w14:paraId="4A93825D" w14:textId="21532D50"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 gerçekleştirmek üzere 7405 sayılı Spor Kulüpleri ve Spor Federasyonları Kanununun ilgili hükümleri uyarınca bağlı ortaklık veya iştirak halinde spor anonim şirketi kurmak ve</w:t>
      </w:r>
      <w:r w:rsidR="00577256" w:rsidRPr="007F3C6F">
        <w:rPr>
          <w:color w:val="000000" w:themeColor="text1"/>
        </w:rPr>
        <w:t>ya</w:t>
      </w:r>
      <w:r w:rsidRPr="007F3C6F">
        <w:rPr>
          <w:color w:val="000000" w:themeColor="text1"/>
        </w:rPr>
        <w:t xml:space="preserve"> bağlı ortaklık veya iştirak statüsü alacak şekilde spor anonim şirketlerinin paylarını devralmak.</w:t>
      </w:r>
    </w:p>
    <w:p w14:paraId="17FD196E" w14:textId="77777777"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Kuruluş amacını gerçekleştirmek üzere spor kulüpleri ile birleşmek ve spor kulüpleri veya spor anonim şirketlerinden spor dallarını bir bütün olarak devralmak veya devretmek.</w:t>
      </w:r>
    </w:p>
    <w:p w14:paraId="63C55D29" w14:textId="65C79ACC"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lastRenderedPageBreak/>
        <w:t>Spor kulübüne ait markaları ve diğer tanıtım araçlarını koruma altına almak, bunları değerlendirmek bağlamında yerli ve yabancı yatırımcılarla birlikte veya doğrudan ortaklıklar, üretim birimleri tesis etmek, işletmek, dağıtım</w:t>
      </w:r>
      <w:r w:rsidR="00577256" w:rsidRPr="007F3C6F">
        <w:rPr>
          <w:color w:val="000000" w:themeColor="text1"/>
        </w:rPr>
        <w:t xml:space="preserve"> ve pazarlamasını yapmak,</w:t>
      </w:r>
    </w:p>
    <w:p w14:paraId="2593E3AF" w14:textId="3F095EB0" w:rsidR="004C78C8" w:rsidRPr="007F3C6F" w:rsidRDefault="004C78C8" w:rsidP="0070119E">
      <w:pPr>
        <w:pStyle w:val="AralkYok"/>
        <w:numPr>
          <w:ilvl w:val="0"/>
          <w:numId w:val="10"/>
        </w:numPr>
        <w:contextualSpacing/>
        <w:jc w:val="both"/>
        <w:rPr>
          <w:color w:val="000000" w:themeColor="text1"/>
        </w:rPr>
      </w:pPr>
      <w:r w:rsidRPr="007F3C6F">
        <w:rPr>
          <w:color w:val="000000" w:themeColor="text1"/>
        </w:rPr>
        <w:t xml:space="preserve">Spor kulübünün </w:t>
      </w:r>
      <w:r w:rsidR="00577256" w:rsidRPr="007F3C6F">
        <w:rPr>
          <w:color w:val="000000" w:themeColor="text1"/>
        </w:rPr>
        <w:t xml:space="preserve">faaliyetleri için </w:t>
      </w:r>
      <w:r w:rsidRPr="007F3C6F">
        <w:rPr>
          <w:color w:val="000000" w:themeColor="text1"/>
        </w:rPr>
        <w:t>lokal açmak, müze, sportif araştırma merkezi, kütüphane ve benzeri tesisler kurmak ve işletmek.</w:t>
      </w:r>
    </w:p>
    <w:p w14:paraId="359278BB"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Kuruluş amacının gerçekleştirilmesi ve sağlıklı bir çalışma ortamını sağlamak için her türlü teknik araç ve gereci, demirbaş ve kırtasiye malzemelerini temin etmek.</w:t>
      </w:r>
    </w:p>
    <w:p w14:paraId="4F2E74B3"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Faaliyet alanlarında yapılan çalışmalar için ihtiyaç duyulan taşınır ve taşınmaz malları satın almak, satmak, kiralamak, kiraya vermek, taşınmazlar üzerinde ayni hak tesis etmek ve benzeri tasarruf işlemlerinde bulunmak.</w:t>
      </w:r>
    </w:p>
    <w:p w14:paraId="443FDDE7" w14:textId="301C3796"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Üst kuruluş kur</w:t>
      </w:r>
      <w:r w:rsidR="00577256" w:rsidRPr="007F3C6F">
        <w:rPr>
          <w:color w:val="000000" w:themeColor="text1"/>
        </w:rPr>
        <w:t>ucu üye</w:t>
      </w:r>
      <w:r w:rsidR="007214D1" w:rsidRPr="007F3C6F">
        <w:rPr>
          <w:color w:val="000000" w:themeColor="text1"/>
        </w:rPr>
        <w:t>si</w:t>
      </w:r>
      <w:r w:rsidRPr="007F3C6F">
        <w:rPr>
          <w:color w:val="000000" w:themeColor="text1"/>
        </w:rPr>
        <w:t xml:space="preserve"> veya bir üst kuruluşa üye olmak</w:t>
      </w:r>
      <w:r w:rsidR="007214D1" w:rsidRPr="007F3C6F">
        <w:rPr>
          <w:color w:val="000000" w:themeColor="text1"/>
        </w:rPr>
        <w:t>,</w:t>
      </w:r>
    </w:p>
    <w:p w14:paraId="6130CFD1" w14:textId="77777777"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Ulusal ve uluslararası spor mevzuatının gerekli kıldığı her türlü tüzel kişiliği kurmak veya bunlara katılmak ve bu kuruluşlar ile ortak çalışmalar yapmak veya yardımlaşmak.</w:t>
      </w:r>
    </w:p>
    <w:p w14:paraId="28A16A28" w14:textId="3A67C30E" w:rsidR="004C78C8" w:rsidRPr="007F3C6F" w:rsidRDefault="004C78C8" w:rsidP="0070119E">
      <w:pPr>
        <w:pStyle w:val="AralkYok"/>
        <w:numPr>
          <w:ilvl w:val="0"/>
          <w:numId w:val="10"/>
        </w:numPr>
        <w:ind w:hanging="436"/>
        <w:contextualSpacing/>
        <w:jc w:val="both"/>
        <w:rPr>
          <w:color w:val="000000" w:themeColor="text1"/>
        </w:rPr>
      </w:pPr>
      <w:r w:rsidRPr="007F3C6F">
        <w:rPr>
          <w:color w:val="000000" w:themeColor="text1"/>
        </w:rPr>
        <w:t>Spor kulübünün amacı ile ilgisi bulunan ve kanunlarla yasaklanmayan alanlarda, diğer spor kulüpleriyle</w:t>
      </w:r>
      <w:r w:rsidR="007164F9" w:rsidRPr="007F3C6F">
        <w:rPr>
          <w:color w:val="000000" w:themeColor="text1"/>
        </w:rPr>
        <w:t xml:space="preserve">, </w:t>
      </w:r>
      <w:r w:rsidRPr="007F3C6F">
        <w:rPr>
          <w:color w:val="000000" w:themeColor="text1"/>
        </w:rPr>
        <w:t>dernek</w:t>
      </w:r>
      <w:r w:rsidR="007164F9" w:rsidRPr="007F3C6F">
        <w:rPr>
          <w:color w:val="000000" w:themeColor="text1"/>
        </w:rPr>
        <w:t xml:space="preserve"> ve üst kuruluşları,</w:t>
      </w:r>
      <w:r w:rsidRPr="007F3C6F">
        <w:rPr>
          <w:color w:val="000000" w:themeColor="text1"/>
        </w:rPr>
        <w:t xml:space="preserve"> vakıf, sendika</w:t>
      </w:r>
      <w:r w:rsidR="007164F9" w:rsidRPr="007F3C6F">
        <w:rPr>
          <w:color w:val="000000" w:themeColor="text1"/>
        </w:rPr>
        <w:t xml:space="preserve"> </w:t>
      </w:r>
      <w:r w:rsidRPr="007F3C6F">
        <w:rPr>
          <w:color w:val="000000" w:themeColor="text1"/>
        </w:rPr>
        <w:t>ve benzeri sivil toplum kuruluşlarıyla ortak bir amacı gerçekleştirmek için platformlar oluşturmak.</w:t>
      </w:r>
    </w:p>
    <w:p w14:paraId="53724337" w14:textId="77777777" w:rsidR="0071215C" w:rsidRPr="007F3C6F" w:rsidRDefault="0071215C" w:rsidP="0070119E">
      <w:pPr>
        <w:numPr>
          <w:ilvl w:val="0"/>
          <w:numId w:val="10"/>
        </w:numPr>
        <w:ind w:left="709" w:hanging="436"/>
        <w:contextualSpacing/>
        <w:rPr>
          <w:color w:val="000000" w:themeColor="text1"/>
        </w:rPr>
      </w:pPr>
      <w:r w:rsidRPr="007F3C6F">
        <w:rPr>
          <w:color w:val="000000" w:themeColor="text1"/>
        </w:rPr>
        <w:t>Üyeler arasında ve toplumda sportif anlayışı ve çalışmaları özendirmek, üyelerini arkadaşlık, dostluk ve karşılıklı anlayış bağları ile birleştirmek, sevgi ve saygıya dayanan sosyal ilişkileri geliştirmek, üyelerin kültürel, sosyal ve moral kalkınmasında etkin katkılarda bulunmak.</w:t>
      </w:r>
      <w:r w:rsidR="00E50798" w:rsidRPr="007F3C6F">
        <w:rPr>
          <w:color w:val="000000" w:themeColor="text1"/>
        </w:rPr>
        <w:t xml:space="preserve"> </w:t>
      </w:r>
      <w:r w:rsidRPr="007F3C6F">
        <w:rPr>
          <w:color w:val="000000" w:themeColor="text1"/>
        </w:rPr>
        <w:t xml:space="preserve">Yeni üyelerin alınmasına özen göstermek ve üye kaydetmek, </w:t>
      </w:r>
    </w:p>
    <w:p w14:paraId="61898825" w14:textId="77777777" w:rsidR="0071215C" w:rsidRPr="007F3C6F" w:rsidRDefault="0071215C" w:rsidP="0070119E">
      <w:pPr>
        <w:numPr>
          <w:ilvl w:val="0"/>
          <w:numId w:val="10"/>
        </w:numPr>
        <w:ind w:left="709" w:hanging="436"/>
        <w:contextualSpacing/>
        <w:rPr>
          <w:color w:val="000000" w:themeColor="text1"/>
        </w:rPr>
      </w:pPr>
      <w:r w:rsidRPr="007F3C6F">
        <w:rPr>
          <w:color w:val="000000" w:themeColor="text1"/>
        </w:rPr>
        <w:t>Çalışma konuları ile ilgili hizmet ve gelir artırıcı projeler uygulamak ve gereğinde özel amaçlı vakıflar ve sandıklar kurmak,</w:t>
      </w:r>
    </w:p>
    <w:p w14:paraId="7438D43F" w14:textId="1DD54217" w:rsidR="0071215C" w:rsidRPr="007F3C6F" w:rsidRDefault="009113AF" w:rsidP="007164F9">
      <w:pPr>
        <w:numPr>
          <w:ilvl w:val="0"/>
          <w:numId w:val="10"/>
        </w:numPr>
        <w:ind w:left="709" w:hanging="436"/>
        <w:contextualSpacing/>
        <w:rPr>
          <w:color w:val="000000" w:themeColor="text1"/>
        </w:rPr>
      </w:pPr>
      <w:r w:rsidRPr="007F3C6F">
        <w:rPr>
          <w:color w:val="000000" w:themeColor="text1"/>
        </w:rPr>
        <w:t>Kulüp</w:t>
      </w:r>
      <w:r w:rsidR="0071215C" w:rsidRPr="007F3C6F">
        <w:rPr>
          <w:color w:val="000000" w:themeColor="text1"/>
        </w:rPr>
        <w:t xml:space="preserve"> bünyesinde oluşturulacak uzman ve danışman kişiler</w:t>
      </w:r>
      <w:r w:rsidR="007164F9" w:rsidRPr="007F3C6F">
        <w:rPr>
          <w:color w:val="000000" w:themeColor="text1"/>
        </w:rPr>
        <w:t>den oluşan kurullarla</w:t>
      </w:r>
      <w:r w:rsidR="0071215C" w:rsidRPr="007F3C6F">
        <w:rPr>
          <w:color w:val="000000" w:themeColor="text1"/>
        </w:rPr>
        <w:t xml:space="preserve"> amaç ve çalışma konularında incelemeler ve araştırmalar yapmak,</w:t>
      </w:r>
      <w:r w:rsidR="007164F9" w:rsidRPr="007F3C6F">
        <w:rPr>
          <w:color w:val="000000" w:themeColor="text1"/>
        </w:rPr>
        <w:t xml:space="preserve"> </w:t>
      </w:r>
    </w:p>
    <w:p w14:paraId="433368CD" w14:textId="6ED2A7FA" w:rsidR="0071215C" w:rsidRPr="007F3C6F" w:rsidRDefault="0071215C" w:rsidP="0070119E">
      <w:pPr>
        <w:numPr>
          <w:ilvl w:val="0"/>
          <w:numId w:val="10"/>
        </w:numPr>
        <w:ind w:left="709" w:right="21" w:hanging="436"/>
        <w:contextualSpacing/>
        <w:rPr>
          <w:color w:val="000000" w:themeColor="text1"/>
        </w:rPr>
      </w:pPr>
      <w:r w:rsidRPr="007F3C6F">
        <w:rPr>
          <w:color w:val="000000" w:themeColor="text1"/>
        </w:rPr>
        <w:t>Ulusal ve Uluslararası</w:t>
      </w:r>
      <w:r w:rsidR="007164F9" w:rsidRPr="007F3C6F">
        <w:rPr>
          <w:color w:val="000000" w:themeColor="text1"/>
        </w:rPr>
        <w:t xml:space="preserve"> </w:t>
      </w:r>
      <w:r w:rsidRPr="007F3C6F">
        <w:rPr>
          <w:color w:val="000000" w:themeColor="text1"/>
        </w:rPr>
        <w:t>sportif amaçlı geziler düzenlemek.</w:t>
      </w:r>
    </w:p>
    <w:p w14:paraId="26485A50" w14:textId="77777777" w:rsidR="0071215C" w:rsidRPr="007F3C6F" w:rsidRDefault="0071215C" w:rsidP="0070119E">
      <w:pPr>
        <w:contextualSpacing/>
        <w:rPr>
          <w:b/>
          <w:color w:val="000000" w:themeColor="text1"/>
        </w:rPr>
      </w:pPr>
    </w:p>
    <w:p w14:paraId="40BD80BC" w14:textId="77777777" w:rsidR="0071215C" w:rsidRPr="007F3C6F" w:rsidRDefault="0071215C" w:rsidP="0070119E">
      <w:pPr>
        <w:contextualSpacing/>
        <w:rPr>
          <w:b/>
          <w:color w:val="000000" w:themeColor="text1"/>
        </w:rPr>
      </w:pPr>
      <w:r w:rsidRPr="007F3C6F">
        <w:rPr>
          <w:b/>
          <w:color w:val="000000" w:themeColor="text1"/>
        </w:rPr>
        <w:t>Madde 5-) Üye Olma Hakkı:</w:t>
      </w:r>
      <w:r w:rsidRPr="007F3C6F">
        <w:rPr>
          <w:b/>
          <w:color w:val="000000" w:themeColor="text1"/>
        </w:rPr>
        <w:tab/>
      </w:r>
    </w:p>
    <w:p w14:paraId="410085B0" w14:textId="262C07C8" w:rsidR="0071215C" w:rsidRPr="007F3C6F" w:rsidRDefault="00273C94" w:rsidP="0070119E">
      <w:pPr>
        <w:numPr>
          <w:ilvl w:val="0"/>
          <w:numId w:val="11"/>
        </w:numPr>
        <w:ind w:left="709"/>
        <w:contextualSpacing/>
        <w:rPr>
          <w:color w:val="000000" w:themeColor="text1"/>
        </w:rPr>
      </w:pPr>
      <w:r w:rsidRPr="007F3C6F">
        <w:rPr>
          <w:color w:val="000000" w:themeColor="text1"/>
        </w:rPr>
        <w:t>4721 sayılı “</w:t>
      </w:r>
      <w:r w:rsidR="0071215C" w:rsidRPr="007F3C6F">
        <w:rPr>
          <w:color w:val="000000" w:themeColor="text1"/>
        </w:rPr>
        <w:t>Türk Medeni Kanunu</w:t>
      </w:r>
      <w:r w:rsidRPr="007F3C6F">
        <w:rPr>
          <w:color w:val="000000" w:themeColor="text1"/>
        </w:rPr>
        <w:t>”</w:t>
      </w:r>
      <w:r w:rsidR="0071215C" w:rsidRPr="007F3C6F">
        <w:rPr>
          <w:color w:val="000000" w:themeColor="text1"/>
        </w:rPr>
        <w:t xml:space="preserve"> ve </w:t>
      </w:r>
      <w:r w:rsidRPr="007F3C6F">
        <w:rPr>
          <w:color w:val="000000" w:themeColor="text1"/>
        </w:rPr>
        <w:t>7405 sayılı “</w:t>
      </w:r>
      <w:r w:rsidR="00B90B04" w:rsidRPr="007F3C6F">
        <w:rPr>
          <w:bCs/>
          <w:color w:val="000000" w:themeColor="text1"/>
        </w:rPr>
        <w:t>Spor Kulüpleri v</w:t>
      </w:r>
      <w:r w:rsidRPr="007F3C6F">
        <w:rPr>
          <w:bCs/>
          <w:color w:val="000000" w:themeColor="text1"/>
        </w:rPr>
        <w:t>e Spor Federasyonları Kanunu</w:t>
      </w:r>
      <w:r w:rsidR="00FF3CC1" w:rsidRPr="007F3C6F">
        <w:rPr>
          <w:color w:val="000000" w:themeColor="text1"/>
        </w:rPr>
        <w:t>’</w:t>
      </w:r>
      <w:r w:rsidR="0071215C" w:rsidRPr="007F3C6F">
        <w:rPr>
          <w:color w:val="000000" w:themeColor="text1"/>
        </w:rPr>
        <w:t xml:space="preserve">na göre </w:t>
      </w:r>
      <w:r w:rsidR="00D537E0" w:rsidRPr="007F3C6F">
        <w:rPr>
          <w:color w:val="000000" w:themeColor="text1"/>
        </w:rPr>
        <w:t xml:space="preserve">spor </w:t>
      </w:r>
      <w:r w:rsidR="00AD4D59" w:rsidRPr="007F3C6F">
        <w:rPr>
          <w:color w:val="000000" w:themeColor="text1"/>
        </w:rPr>
        <w:t>k</w:t>
      </w:r>
      <w:r w:rsidR="00D537E0" w:rsidRPr="007F3C6F">
        <w:rPr>
          <w:color w:val="000000" w:themeColor="text1"/>
        </w:rPr>
        <w:t>ulübü</w:t>
      </w:r>
      <w:r w:rsidR="0071215C" w:rsidRPr="007F3C6F">
        <w:rPr>
          <w:color w:val="000000" w:themeColor="text1"/>
        </w:rPr>
        <w:t xml:space="preserve"> kurması veya herhangi bir </w:t>
      </w:r>
      <w:r w:rsidR="00D537E0" w:rsidRPr="007F3C6F">
        <w:rPr>
          <w:color w:val="000000" w:themeColor="text1"/>
        </w:rPr>
        <w:t>spor kulübüne</w:t>
      </w:r>
      <w:r w:rsidR="0071215C" w:rsidRPr="007F3C6F">
        <w:rPr>
          <w:color w:val="000000" w:themeColor="text1"/>
        </w:rPr>
        <w:t xml:space="preserve"> üye olması yasak olanların dışında </w:t>
      </w:r>
      <w:r w:rsidR="00FF3CC1" w:rsidRPr="007F3C6F">
        <w:rPr>
          <w:color w:val="000000" w:themeColor="text1"/>
        </w:rPr>
        <w:t>fiili ehliyetine sahip (18 yaşını</w:t>
      </w:r>
      <w:r w:rsidR="0071215C" w:rsidRPr="007F3C6F">
        <w:rPr>
          <w:color w:val="000000" w:themeColor="text1"/>
        </w:rPr>
        <w:t xml:space="preserve"> doldurmuş</w:t>
      </w:r>
      <w:r w:rsidR="00FF3CC1" w:rsidRPr="007F3C6F">
        <w:rPr>
          <w:color w:val="000000" w:themeColor="text1"/>
        </w:rPr>
        <w:t xml:space="preserve">) </w:t>
      </w:r>
      <w:r w:rsidR="0071215C" w:rsidRPr="007F3C6F">
        <w:rPr>
          <w:color w:val="000000" w:themeColor="text1"/>
        </w:rPr>
        <w:t xml:space="preserve">kişiler </w:t>
      </w:r>
      <w:r w:rsidR="00C915C2" w:rsidRPr="007F3C6F">
        <w:rPr>
          <w:color w:val="000000" w:themeColor="text1"/>
        </w:rPr>
        <w:t xml:space="preserve">spor </w:t>
      </w:r>
      <w:r w:rsidR="00AD4D59" w:rsidRPr="007F3C6F">
        <w:rPr>
          <w:color w:val="000000" w:themeColor="text1"/>
        </w:rPr>
        <w:t>k</w:t>
      </w:r>
      <w:r w:rsidR="00C915C2" w:rsidRPr="007F3C6F">
        <w:rPr>
          <w:color w:val="000000" w:themeColor="text1"/>
        </w:rPr>
        <w:t>ulübüne</w:t>
      </w:r>
      <w:r w:rsidR="0071215C" w:rsidRPr="007F3C6F">
        <w:rPr>
          <w:color w:val="000000" w:themeColor="text1"/>
        </w:rPr>
        <w:t xml:space="preserve"> üye olma hakkına sahiptirler. </w:t>
      </w:r>
    </w:p>
    <w:p w14:paraId="230A5112" w14:textId="5F2778EA" w:rsidR="00C915C2" w:rsidRPr="007F3C6F" w:rsidRDefault="004829C6" w:rsidP="00FF3CC1">
      <w:pPr>
        <w:numPr>
          <w:ilvl w:val="0"/>
          <w:numId w:val="11"/>
        </w:numPr>
        <w:ind w:left="709"/>
        <w:contextualSpacing/>
        <w:rPr>
          <w:color w:val="000000" w:themeColor="text1"/>
        </w:rPr>
      </w:pPr>
      <w:r w:rsidRPr="007F3C6F">
        <w:rPr>
          <w:color w:val="000000" w:themeColor="text1"/>
        </w:rPr>
        <w:t>Üyelik başvurusu yazılı olarak yapılır</w:t>
      </w:r>
      <w:r w:rsidR="00F07780" w:rsidRPr="007F3C6F">
        <w:rPr>
          <w:color w:val="000000" w:themeColor="text1"/>
        </w:rPr>
        <w:t>. K</w:t>
      </w:r>
      <w:r w:rsidRPr="007F3C6F">
        <w:rPr>
          <w:color w:val="000000" w:themeColor="text1"/>
        </w:rPr>
        <w:t>ulüp yönetim kurulu</w:t>
      </w:r>
      <w:r w:rsidR="00F07780" w:rsidRPr="007F3C6F">
        <w:rPr>
          <w:color w:val="000000" w:themeColor="text1"/>
        </w:rPr>
        <w:t>,</w:t>
      </w:r>
      <w:r w:rsidRPr="007F3C6F">
        <w:rPr>
          <w:color w:val="000000" w:themeColor="text1"/>
        </w:rPr>
        <w:t xml:space="preserve"> otuz gün içinde </w:t>
      </w:r>
      <w:r w:rsidR="0071215C" w:rsidRPr="007F3C6F">
        <w:rPr>
          <w:color w:val="000000" w:themeColor="text1"/>
        </w:rPr>
        <w:t>üyeliğe kabul veya iste</w:t>
      </w:r>
      <w:r w:rsidRPr="007F3C6F">
        <w:rPr>
          <w:color w:val="000000" w:themeColor="text1"/>
        </w:rPr>
        <w:t>ğin reddi şeklinde karar</w:t>
      </w:r>
      <w:r w:rsidR="00F07780" w:rsidRPr="007F3C6F">
        <w:rPr>
          <w:color w:val="000000" w:themeColor="text1"/>
        </w:rPr>
        <w:t xml:space="preserve"> vererek</w:t>
      </w:r>
      <w:r w:rsidR="0071215C" w:rsidRPr="007F3C6F">
        <w:rPr>
          <w:color w:val="000000" w:themeColor="text1"/>
        </w:rPr>
        <w:t xml:space="preserve"> sonucu bildir</w:t>
      </w:r>
      <w:r w:rsidR="00F07780" w:rsidRPr="007F3C6F">
        <w:rPr>
          <w:color w:val="000000" w:themeColor="text1"/>
        </w:rPr>
        <w:t>ir.</w:t>
      </w:r>
      <w:r w:rsidR="0071215C" w:rsidRPr="007F3C6F">
        <w:rPr>
          <w:color w:val="000000" w:themeColor="text1"/>
        </w:rPr>
        <w:t xml:space="preserve"> </w:t>
      </w:r>
      <w:r w:rsidR="00C915C2" w:rsidRPr="007F3C6F">
        <w:rPr>
          <w:color w:val="000000" w:themeColor="text1"/>
        </w:rPr>
        <w:t>Üyelik başvurusu, tüzükte gösterilen sebepler dışında ancak haklı sebeple reddedilebilir.</w:t>
      </w:r>
      <w:r w:rsidR="00FF3CC1" w:rsidRPr="007F3C6F">
        <w:rPr>
          <w:color w:val="000000" w:themeColor="text1"/>
        </w:rPr>
        <w:t xml:space="preserve"> Üyelik başvurusunun red sebebi başvuru sahiplerine ayrıca yazılı olarak bildirilir.</w:t>
      </w:r>
    </w:p>
    <w:p w14:paraId="5DD4DA35" w14:textId="15F2100E" w:rsidR="00C915C2" w:rsidRPr="007F3C6F" w:rsidRDefault="00C915C2" w:rsidP="0070119E">
      <w:pPr>
        <w:numPr>
          <w:ilvl w:val="0"/>
          <w:numId w:val="11"/>
        </w:numPr>
        <w:ind w:left="709"/>
        <w:contextualSpacing/>
        <w:rPr>
          <w:color w:val="000000" w:themeColor="text1"/>
        </w:rPr>
      </w:pPr>
      <w:r w:rsidRPr="007F3C6F">
        <w:rPr>
          <w:color w:val="000000" w:themeColor="text1"/>
        </w:rPr>
        <w:t>Üyelik aidatın</w:t>
      </w:r>
      <w:r w:rsidR="00FF3CC1" w:rsidRPr="007F3C6F">
        <w:rPr>
          <w:color w:val="000000" w:themeColor="text1"/>
        </w:rPr>
        <w:t>ı</w:t>
      </w:r>
      <w:r w:rsidRPr="007F3C6F">
        <w:rPr>
          <w:color w:val="000000" w:themeColor="text1"/>
        </w:rPr>
        <w:t xml:space="preserve"> ödemediği için üyelikten çıkarılan kişiler, ancak genel kurul kararıyla üyeliğe kabul </w:t>
      </w:r>
      <w:r w:rsidR="00F710CD" w:rsidRPr="007F3C6F">
        <w:rPr>
          <w:color w:val="000000" w:themeColor="text1"/>
        </w:rPr>
        <w:t>edilebilirler.</w:t>
      </w:r>
    </w:p>
    <w:p w14:paraId="49C405B6" w14:textId="77777777" w:rsidR="00C915C2" w:rsidRPr="007F3C6F" w:rsidRDefault="00C915C2" w:rsidP="0070119E">
      <w:pPr>
        <w:numPr>
          <w:ilvl w:val="0"/>
          <w:numId w:val="11"/>
        </w:numPr>
        <w:ind w:left="709"/>
        <w:contextualSpacing/>
        <w:rPr>
          <w:color w:val="000000" w:themeColor="text1"/>
        </w:rPr>
      </w:pPr>
      <w:r w:rsidRPr="007F3C6F">
        <w:rPr>
          <w:color w:val="000000" w:themeColor="text1"/>
        </w:rPr>
        <w:t>Genel kurul, üyeliğe kabule ilişkin başvurunun kabulü veya reddine dair itirazlar hakkında son kararı verir. Üyeliğe kabule ilişkin karar gündemde öncelikle görüşülür ve itiraz karara bağlanmadan ilgili üye genel kurulda oy kullanamaz.</w:t>
      </w:r>
    </w:p>
    <w:p w14:paraId="001BE486" w14:textId="77777777" w:rsidR="0071215C" w:rsidRPr="007F3C6F" w:rsidRDefault="0071215C" w:rsidP="0070119E">
      <w:pPr>
        <w:numPr>
          <w:ilvl w:val="0"/>
          <w:numId w:val="11"/>
        </w:numPr>
        <w:ind w:left="709"/>
        <w:contextualSpacing/>
        <w:rPr>
          <w:color w:val="000000" w:themeColor="text1"/>
        </w:rPr>
      </w:pPr>
      <w:r w:rsidRPr="007F3C6F">
        <w:rPr>
          <w:color w:val="000000" w:themeColor="text1"/>
        </w:rPr>
        <w:t xml:space="preserve">Başvurusu kabul edilen üye, üye kayıt defterine kaydedilir. Hiçbir kimse, </w:t>
      </w:r>
      <w:r w:rsidR="00AD4D59" w:rsidRPr="007F3C6F">
        <w:rPr>
          <w:color w:val="000000" w:themeColor="text1"/>
        </w:rPr>
        <w:t>k</w:t>
      </w:r>
      <w:r w:rsidR="00EE6D3F" w:rsidRPr="007F3C6F">
        <w:rPr>
          <w:color w:val="000000" w:themeColor="text1"/>
        </w:rPr>
        <w:t>ulübe</w:t>
      </w:r>
      <w:r w:rsidRPr="007F3C6F">
        <w:rPr>
          <w:color w:val="000000" w:themeColor="text1"/>
        </w:rPr>
        <w:t xml:space="preserve"> üye olmaya zorlanamaz.</w:t>
      </w:r>
    </w:p>
    <w:p w14:paraId="491A8E25" w14:textId="77777777" w:rsidR="0071215C" w:rsidRPr="007F3C6F" w:rsidRDefault="0071215C" w:rsidP="0070119E">
      <w:pPr>
        <w:contextualSpacing/>
        <w:rPr>
          <w:b/>
          <w:color w:val="000000" w:themeColor="text1"/>
        </w:rPr>
      </w:pPr>
    </w:p>
    <w:p w14:paraId="1ACBF464" w14:textId="77777777" w:rsidR="0071215C" w:rsidRPr="007F3C6F" w:rsidRDefault="0071215C" w:rsidP="0070119E">
      <w:pPr>
        <w:contextualSpacing/>
        <w:rPr>
          <w:b/>
          <w:color w:val="000000" w:themeColor="text1"/>
        </w:rPr>
      </w:pPr>
      <w:r w:rsidRPr="007F3C6F">
        <w:rPr>
          <w:b/>
          <w:color w:val="000000" w:themeColor="text1"/>
        </w:rPr>
        <w:t>Madde 6-) Üyeliğin Sona Ermesi:</w:t>
      </w:r>
    </w:p>
    <w:p w14:paraId="1D6B651D" w14:textId="3485A7DF" w:rsidR="0071215C" w:rsidRPr="007F3C6F" w:rsidRDefault="0071215C" w:rsidP="0070119E">
      <w:pPr>
        <w:numPr>
          <w:ilvl w:val="0"/>
          <w:numId w:val="12"/>
        </w:numPr>
        <w:ind w:left="709"/>
        <w:contextualSpacing/>
        <w:rPr>
          <w:color w:val="000000" w:themeColor="text1"/>
        </w:rPr>
      </w:pPr>
      <w:r w:rsidRPr="007F3C6F">
        <w:rPr>
          <w:color w:val="000000" w:themeColor="text1"/>
        </w:rPr>
        <w:t>Üyelik için kanunda veya yönetmeliklerde aranılan nitelikleri sonradan kaybedenlerin</w:t>
      </w:r>
      <w:r w:rsidR="00C915C2" w:rsidRPr="007F3C6F">
        <w:rPr>
          <w:color w:val="000000" w:themeColor="text1"/>
        </w:rPr>
        <w:t>,</w:t>
      </w:r>
      <w:r w:rsidRPr="007F3C6F">
        <w:rPr>
          <w:color w:val="000000" w:themeColor="text1"/>
        </w:rPr>
        <w:t xml:space="preserve"> </w:t>
      </w:r>
      <w:r w:rsidR="00425517" w:rsidRPr="007F3C6F">
        <w:rPr>
          <w:color w:val="000000" w:themeColor="text1"/>
        </w:rPr>
        <w:t>k</w:t>
      </w:r>
      <w:r w:rsidR="009113AF" w:rsidRPr="007F3C6F">
        <w:rPr>
          <w:color w:val="000000" w:themeColor="text1"/>
        </w:rPr>
        <w:t>ulüp</w:t>
      </w:r>
      <w:r w:rsidRPr="007F3C6F">
        <w:rPr>
          <w:color w:val="000000" w:themeColor="text1"/>
        </w:rPr>
        <w:t xml:space="preserve"> üyeliği kendiliğinden sona erer. </w:t>
      </w:r>
    </w:p>
    <w:p w14:paraId="3C12D9A2" w14:textId="025EACE6" w:rsidR="0071215C" w:rsidRPr="007F3C6F" w:rsidRDefault="0071215C" w:rsidP="0070119E">
      <w:pPr>
        <w:numPr>
          <w:ilvl w:val="0"/>
          <w:numId w:val="12"/>
        </w:numPr>
        <w:ind w:left="709"/>
        <w:contextualSpacing/>
        <w:rPr>
          <w:color w:val="000000" w:themeColor="text1"/>
        </w:rPr>
      </w:pPr>
      <w:r w:rsidRPr="007F3C6F">
        <w:rPr>
          <w:color w:val="000000" w:themeColor="text1"/>
        </w:rPr>
        <w:t xml:space="preserve">Hiç kimse, </w:t>
      </w:r>
      <w:r w:rsidR="00AD4D59" w:rsidRPr="007F3C6F">
        <w:rPr>
          <w:color w:val="000000" w:themeColor="text1"/>
        </w:rPr>
        <w:t>k</w:t>
      </w:r>
      <w:r w:rsidR="00607153" w:rsidRPr="007F3C6F">
        <w:rPr>
          <w:color w:val="000000" w:themeColor="text1"/>
        </w:rPr>
        <w:t>ulüp</w:t>
      </w:r>
      <w:r w:rsidRPr="007F3C6F">
        <w:rPr>
          <w:color w:val="000000" w:themeColor="text1"/>
        </w:rPr>
        <w:t xml:space="preserve">te üye kalmaya zorlanamaz. Her üye yazılı olarak bildirmek kaydıyla </w:t>
      </w:r>
      <w:r w:rsidR="00AD4D59" w:rsidRPr="007F3C6F">
        <w:rPr>
          <w:color w:val="000000" w:themeColor="text1"/>
        </w:rPr>
        <w:t>k</w:t>
      </w:r>
      <w:r w:rsidR="00607153" w:rsidRPr="007F3C6F">
        <w:rPr>
          <w:color w:val="000000" w:themeColor="text1"/>
        </w:rPr>
        <w:t>ulüp</w:t>
      </w:r>
      <w:r w:rsidR="005339C3" w:rsidRPr="007F3C6F">
        <w:rPr>
          <w:color w:val="000000" w:themeColor="text1"/>
        </w:rPr>
        <w:t xml:space="preserve"> üyeliğinden</w:t>
      </w:r>
      <w:r w:rsidRPr="007F3C6F">
        <w:rPr>
          <w:color w:val="000000" w:themeColor="text1"/>
        </w:rPr>
        <w:t xml:space="preserve"> çıkma hakkına sahiptir.</w:t>
      </w:r>
      <w:r w:rsidR="00442607" w:rsidRPr="007F3C6F">
        <w:rPr>
          <w:color w:val="000000" w:themeColor="text1"/>
        </w:rPr>
        <w:t xml:space="preserve"> E devlet üzerinden de üyelikten çıkma işlemi ger</w:t>
      </w:r>
      <w:r w:rsidR="007E1953" w:rsidRPr="007F3C6F">
        <w:rPr>
          <w:color w:val="000000" w:themeColor="text1"/>
        </w:rPr>
        <w:t>ç</w:t>
      </w:r>
      <w:r w:rsidR="00442607" w:rsidRPr="007F3C6F">
        <w:rPr>
          <w:color w:val="000000" w:themeColor="text1"/>
        </w:rPr>
        <w:t>ekleştirilebilir.</w:t>
      </w:r>
      <w:r w:rsidR="00F710CD" w:rsidRPr="007F3C6F">
        <w:rPr>
          <w:color w:val="000000" w:themeColor="text1"/>
        </w:rPr>
        <w:t xml:space="preserve"> </w:t>
      </w:r>
    </w:p>
    <w:p w14:paraId="3A33FC5C" w14:textId="262A78D0" w:rsidR="0071215C" w:rsidRPr="007F3C6F" w:rsidRDefault="009113AF" w:rsidP="0070119E">
      <w:pPr>
        <w:numPr>
          <w:ilvl w:val="0"/>
          <w:numId w:val="12"/>
        </w:numPr>
        <w:ind w:left="709"/>
        <w:contextualSpacing/>
        <w:rPr>
          <w:color w:val="000000" w:themeColor="text1"/>
        </w:rPr>
      </w:pPr>
      <w:r w:rsidRPr="007F3C6F">
        <w:rPr>
          <w:color w:val="000000" w:themeColor="text1"/>
        </w:rPr>
        <w:t>Kulüp</w:t>
      </w:r>
      <w:r w:rsidR="0071215C" w:rsidRPr="007F3C6F">
        <w:rPr>
          <w:color w:val="000000" w:themeColor="text1"/>
        </w:rPr>
        <w:t xml:space="preserve"> tüzüğüne aykırı hareket eden </w:t>
      </w:r>
      <w:r w:rsidR="00B87C55" w:rsidRPr="007F3C6F">
        <w:rPr>
          <w:color w:val="000000" w:themeColor="text1"/>
        </w:rPr>
        <w:t>veya kulüp organlarınca verilen kararlara uymayan</w:t>
      </w:r>
      <w:r w:rsidR="00850D23" w:rsidRPr="007F3C6F">
        <w:rPr>
          <w:color w:val="000000" w:themeColor="text1"/>
        </w:rPr>
        <w:t xml:space="preserve">, </w:t>
      </w:r>
      <w:r w:rsidR="00667E18" w:rsidRPr="007F3C6F">
        <w:rPr>
          <w:color w:val="000000" w:themeColor="text1"/>
        </w:rPr>
        <w:t xml:space="preserve">üye aidatlarını </w:t>
      </w:r>
      <w:r w:rsidR="00D1174B" w:rsidRPr="007F3C6F">
        <w:rPr>
          <w:color w:val="000000" w:themeColor="text1"/>
        </w:rPr>
        <w:t xml:space="preserve">ödemeyen </w:t>
      </w:r>
      <w:r w:rsidR="00533CC4" w:rsidRPr="007F3C6F">
        <w:rPr>
          <w:color w:val="000000" w:themeColor="text1"/>
        </w:rPr>
        <w:t>üye</w:t>
      </w:r>
      <w:r w:rsidR="00D1174B" w:rsidRPr="007F3C6F">
        <w:rPr>
          <w:color w:val="000000" w:themeColor="text1"/>
        </w:rPr>
        <w:t xml:space="preserve">ler, üyelikten yönetim kurulu kararı ile çıkarılabilir. </w:t>
      </w:r>
      <w:r w:rsidR="0071215C" w:rsidRPr="007F3C6F">
        <w:rPr>
          <w:color w:val="000000" w:themeColor="text1"/>
        </w:rPr>
        <w:t xml:space="preserve">Üyeliğin sona erdiğine dair alınan yönetim kurulu kararından sonra üyenin üyelik kaydı defterden silinir. </w:t>
      </w:r>
      <w:r w:rsidRPr="007F3C6F">
        <w:rPr>
          <w:color w:val="000000" w:themeColor="text1"/>
        </w:rPr>
        <w:t>Kulüp</w:t>
      </w:r>
      <w:r w:rsidR="0071215C" w:rsidRPr="007F3C6F">
        <w:rPr>
          <w:color w:val="000000" w:themeColor="text1"/>
        </w:rPr>
        <w:t xml:space="preserve"> tüzüğüne aykırı hareket ettiklerinden dolayı üyelikten çıkartılan üyelerin genel kurula itiraz hakkı vardır.</w:t>
      </w:r>
    </w:p>
    <w:p w14:paraId="77652D76" w14:textId="77777777" w:rsidR="0071215C" w:rsidRPr="007F3C6F" w:rsidRDefault="0071215C" w:rsidP="0070119E">
      <w:pPr>
        <w:contextualSpacing/>
        <w:rPr>
          <w:color w:val="000000" w:themeColor="text1"/>
        </w:rPr>
      </w:pPr>
    </w:p>
    <w:p w14:paraId="4714E0F1" w14:textId="77777777" w:rsidR="001718E5" w:rsidRDefault="001718E5" w:rsidP="0070119E">
      <w:pPr>
        <w:contextualSpacing/>
        <w:rPr>
          <w:b/>
          <w:color w:val="000000" w:themeColor="text1"/>
        </w:rPr>
      </w:pPr>
    </w:p>
    <w:p w14:paraId="18F76D24" w14:textId="77777777" w:rsidR="001718E5" w:rsidRDefault="001718E5" w:rsidP="0070119E">
      <w:pPr>
        <w:contextualSpacing/>
        <w:rPr>
          <w:b/>
          <w:color w:val="000000" w:themeColor="text1"/>
        </w:rPr>
      </w:pPr>
    </w:p>
    <w:p w14:paraId="7F8DF21D" w14:textId="070654FF" w:rsidR="0071215C" w:rsidRPr="007F3C6F" w:rsidRDefault="0071215C" w:rsidP="0070119E">
      <w:pPr>
        <w:contextualSpacing/>
        <w:rPr>
          <w:b/>
          <w:color w:val="000000" w:themeColor="text1"/>
        </w:rPr>
      </w:pPr>
      <w:r w:rsidRPr="007F3C6F">
        <w:rPr>
          <w:b/>
          <w:color w:val="000000" w:themeColor="text1"/>
        </w:rPr>
        <w:t>Madde 7-) Üyelerin Hakları:</w:t>
      </w:r>
    </w:p>
    <w:p w14:paraId="038E3242" w14:textId="16AB0CE0" w:rsidR="0071215C" w:rsidRPr="007F3C6F" w:rsidRDefault="009113AF" w:rsidP="0070119E">
      <w:pPr>
        <w:numPr>
          <w:ilvl w:val="0"/>
          <w:numId w:val="13"/>
        </w:numPr>
        <w:ind w:left="709"/>
        <w:contextualSpacing/>
        <w:rPr>
          <w:color w:val="000000" w:themeColor="text1"/>
        </w:rPr>
      </w:pPr>
      <w:r w:rsidRPr="007F3C6F">
        <w:rPr>
          <w:color w:val="000000" w:themeColor="text1"/>
        </w:rPr>
        <w:t>Kulüp</w:t>
      </w:r>
      <w:r w:rsidR="0071215C" w:rsidRPr="007F3C6F">
        <w:rPr>
          <w:color w:val="000000" w:themeColor="text1"/>
        </w:rPr>
        <w:t xml:space="preserve"> üyeleri eşit haklara sahiptirler. </w:t>
      </w:r>
      <w:r w:rsidR="005339C3" w:rsidRPr="007F3C6F">
        <w:rPr>
          <w:color w:val="000000" w:themeColor="text1"/>
        </w:rPr>
        <w:t>Ü</w:t>
      </w:r>
      <w:r w:rsidR="0071215C" w:rsidRPr="007F3C6F">
        <w:rPr>
          <w:color w:val="000000" w:themeColor="text1"/>
        </w:rPr>
        <w:t>yeler</w:t>
      </w:r>
      <w:r w:rsidR="005339C3" w:rsidRPr="007F3C6F">
        <w:rPr>
          <w:color w:val="000000" w:themeColor="text1"/>
        </w:rPr>
        <w:t xml:space="preserve"> </w:t>
      </w:r>
      <w:r w:rsidR="0071215C" w:rsidRPr="007F3C6F">
        <w:rPr>
          <w:color w:val="000000" w:themeColor="text1"/>
        </w:rPr>
        <w:t xml:space="preserve">arasında dil, </w:t>
      </w:r>
      <w:r w:rsidR="005339C3" w:rsidRPr="007F3C6F">
        <w:rPr>
          <w:color w:val="000000" w:themeColor="text1"/>
        </w:rPr>
        <w:t xml:space="preserve">din, </w:t>
      </w:r>
      <w:r w:rsidR="0071215C" w:rsidRPr="007F3C6F">
        <w:rPr>
          <w:color w:val="000000" w:themeColor="text1"/>
        </w:rPr>
        <w:t>ırk, renk, cinsiyet</w:t>
      </w:r>
      <w:r w:rsidR="00442607" w:rsidRPr="007F3C6F">
        <w:rPr>
          <w:color w:val="000000" w:themeColor="text1"/>
        </w:rPr>
        <w:t xml:space="preserve">, </w:t>
      </w:r>
      <w:r w:rsidR="0071215C" w:rsidRPr="007F3C6F">
        <w:rPr>
          <w:color w:val="000000" w:themeColor="text1"/>
        </w:rPr>
        <w:t>mezhep, aile, zümre ve sınıf farkı gözet</w:t>
      </w:r>
      <w:r w:rsidR="00442607" w:rsidRPr="007F3C6F">
        <w:rPr>
          <w:color w:val="000000" w:themeColor="text1"/>
        </w:rPr>
        <w:t>il</w:t>
      </w:r>
      <w:r w:rsidR="0071215C" w:rsidRPr="007F3C6F">
        <w:rPr>
          <w:color w:val="000000" w:themeColor="text1"/>
        </w:rPr>
        <w:t>mez</w:t>
      </w:r>
      <w:r w:rsidR="00442607" w:rsidRPr="007F3C6F">
        <w:rPr>
          <w:color w:val="000000" w:themeColor="text1"/>
        </w:rPr>
        <w:t>. E</w:t>
      </w:r>
      <w:r w:rsidR="0071215C" w:rsidRPr="007F3C6F">
        <w:rPr>
          <w:color w:val="000000" w:themeColor="text1"/>
        </w:rPr>
        <w:t>şitliği bozan veya bazı üyelere bu sebeplerle ayrıcalık tanıyan uygulamalar yap</w:t>
      </w:r>
      <w:r w:rsidR="00442607" w:rsidRPr="007F3C6F">
        <w:rPr>
          <w:color w:val="000000" w:themeColor="text1"/>
        </w:rPr>
        <w:t>ıla</w:t>
      </w:r>
      <w:r w:rsidR="0071215C" w:rsidRPr="007F3C6F">
        <w:rPr>
          <w:color w:val="000000" w:themeColor="text1"/>
        </w:rPr>
        <w:t xml:space="preserve">maz. Her üyenin, </w:t>
      </w:r>
      <w:r w:rsidR="00A708DA" w:rsidRPr="007F3C6F">
        <w:rPr>
          <w:color w:val="000000" w:themeColor="text1"/>
        </w:rPr>
        <w:t>k</w:t>
      </w:r>
      <w:r w:rsidR="00DD2560" w:rsidRPr="007F3C6F">
        <w:rPr>
          <w:color w:val="000000" w:themeColor="text1"/>
        </w:rPr>
        <w:t>ulübün</w:t>
      </w:r>
      <w:r w:rsidR="0071215C" w:rsidRPr="007F3C6F">
        <w:rPr>
          <w:color w:val="000000" w:themeColor="text1"/>
        </w:rPr>
        <w:t xml:space="preserve"> faaliyetlerine katılma hakkı vardır. </w:t>
      </w:r>
      <w:r w:rsidR="00607153" w:rsidRPr="007F3C6F">
        <w:rPr>
          <w:color w:val="000000" w:themeColor="text1"/>
        </w:rPr>
        <w:t>Kulüp</w:t>
      </w:r>
      <w:r w:rsidR="0071215C" w:rsidRPr="007F3C6F">
        <w:rPr>
          <w:color w:val="000000" w:themeColor="text1"/>
        </w:rPr>
        <w:t>ten çıkan veya çıkar</w:t>
      </w:r>
      <w:r w:rsidR="00442607" w:rsidRPr="007F3C6F">
        <w:rPr>
          <w:color w:val="000000" w:themeColor="text1"/>
        </w:rPr>
        <w:t>tıl</w:t>
      </w:r>
      <w:r w:rsidR="0071215C" w:rsidRPr="007F3C6F">
        <w:rPr>
          <w:color w:val="000000" w:themeColor="text1"/>
        </w:rPr>
        <w:t xml:space="preserve">an üye, </w:t>
      </w:r>
      <w:r w:rsidR="00425517" w:rsidRPr="007F3C6F">
        <w:rPr>
          <w:color w:val="000000" w:themeColor="text1"/>
        </w:rPr>
        <w:t>k</w:t>
      </w:r>
      <w:r w:rsidRPr="007F3C6F">
        <w:rPr>
          <w:color w:val="000000" w:themeColor="text1"/>
        </w:rPr>
        <w:t>ulüp</w:t>
      </w:r>
      <w:r w:rsidR="0071215C" w:rsidRPr="007F3C6F">
        <w:rPr>
          <w:color w:val="000000" w:themeColor="text1"/>
        </w:rPr>
        <w:t xml:space="preserve"> malvarlığında hak iddia edemez.</w:t>
      </w:r>
    </w:p>
    <w:p w14:paraId="5F4F5C31" w14:textId="6FB5F22F" w:rsidR="0071215C" w:rsidRPr="007F3C6F" w:rsidRDefault="0071215C" w:rsidP="0070119E">
      <w:pPr>
        <w:numPr>
          <w:ilvl w:val="0"/>
          <w:numId w:val="13"/>
        </w:numPr>
        <w:ind w:left="709"/>
        <w:contextualSpacing/>
        <w:rPr>
          <w:color w:val="000000" w:themeColor="text1"/>
        </w:rPr>
      </w:pPr>
      <w:r w:rsidRPr="007F3C6F">
        <w:rPr>
          <w:color w:val="000000" w:themeColor="text1"/>
        </w:rPr>
        <w:t>Her üyenin bir oy hakkı vardır</w:t>
      </w:r>
      <w:r w:rsidR="00442607" w:rsidRPr="007F3C6F">
        <w:rPr>
          <w:color w:val="000000" w:themeColor="text1"/>
        </w:rPr>
        <w:t>. Ü</w:t>
      </w:r>
      <w:r w:rsidRPr="007F3C6F">
        <w:rPr>
          <w:color w:val="000000" w:themeColor="text1"/>
        </w:rPr>
        <w:t xml:space="preserve">ye, oyunu şahsen kullanmak zorundadır. </w:t>
      </w:r>
    </w:p>
    <w:p w14:paraId="3218ED43" w14:textId="77777777" w:rsidR="00442607" w:rsidRPr="007F3C6F" w:rsidRDefault="00442607" w:rsidP="00442607">
      <w:pPr>
        <w:ind w:left="709"/>
        <w:contextualSpacing/>
        <w:rPr>
          <w:color w:val="000000" w:themeColor="text1"/>
        </w:rPr>
      </w:pPr>
    </w:p>
    <w:p w14:paraId="0290AE94" w14:textId="77777777" w:rsidR="0071215C" w:rsidRPr="007F3C6F" w:rsidRDefault="0071215C" w:rsidP="0070119E">
      <w:pPr>
        <w:contextualSpacing/>
        <w:rPr>
          <w:b/>
          <w:color w:val="000000" w:themeColor="text1"/>
        </w:rPr>
      </w:pPr>
      <w:r w:rsidRPr="007F3C6F">
        <w:rPr>
          <w:b/>
          <w:color w:val="000000" w:themeColor="text1"/>
        </w:rPr>
        <w:t>Madde 8-) Üyelerin Yükümlülükleri:</w:t>
      </w:r>
    </w:p>
    <w:p w14:paraId="03861C7E" w14:textId="0152E44F" w:rsidR="00093FFC" w:rsidRPr="007F3C6F" w:rsidRDefault="00093FFC" w:rsidP="0070119E">
      <w:pPr>
        <w:numPr>
          <w:ilvl w:val="0"/>
          <w:numId w:val="14"/>
        </w:numPr>
        <w:ind w:left="709"/>
        <w:contextualSpacing/>
        <w:rPr>
          <w:color w:val="000000" w:themeColor="text1"/>
        </w:rPr>
      </w:pPr>
      <w:r w:rsidRPr="007F3C6F">
        <w:rPr>
          <w:color w:val="000000" w:themeColor="text1"/>
        </w:rPr>
        <w:t xml:space="preserve">Her üye </w:t>
      </w:r>
      <w:r w:rsidR="00BD47C7" w:rsidRPr="007F3C6F">
        <w:rPr>
          <w:color w:val="000000" w:themeColor="text1"/>
        </w:rPr>
        <w:t xml:space="preserve">spor kulübünün internet sayfasında ilan edilmek veya yazılı olarak bildirilmek veya üyenin bildirdiği elektronik posta adresine ya da iletişim numarasına mesaj gönderilmek suretiyle, </w:t>
      </w:r>
      <w:r w:rsidRPr="007F3C6F">
        <w:rPr>
          <w:color w:val="000000" w:themeColor="text1"/>
        </w:rPr>
        <w:t xml:space="preserve">spor kulübü tüzüğünün yükümlülüklerini </w:t>
      </w:r>
      <w:r w:rsidR="00A96E5B" w:rsidRPr="007F3C6F">
        <w:rPr>
          <w:color w:val="000000" w:themeColor="text1"/>
        </w:rPr>
        <w:t>ve spor kulübü duyurularını</w:t>
      </w:r>
      <w:r w:rsidR="00BD47C7" w:rsidRPr="007F3C6F">
        <w:rPr>
          <w:color w:val="000000" w:themeColor="text1"/>
        </w:rPr>
        <w:t xml:space="preserve">, </w:t>
      </w:r>
      <w:r w:rsidRPr="007F3C6F">
        <w:rPr>
          <w:color w:val="000000" w:themeColor="text1"/>
        </w:rPr>
        <w:t>tebligat olarak kabul eder.</w:t>
      </w:r>
    </w:p>
    <w:p w14:paraId="4AFFAE25" w14:textId="20BAD196" w:rsidR="0071215C" w:rsidRPr="007F3C6F" w:rsidRDefault="0071215C" w:rsidP="0070119E">
      <w:pPr>
        <w:numPr>
          <w:ilvl w:val="0"/>
          <w:numId w:val="14"/>
        </w:numPr>
        <w:ind w:left="709"/>
        <w:contextualSpacing/>
        <w:rPr>
          <w:color w:val="000000" w:themeColor="text1"/>
        </w:rPr>
      </w:pPr>
      <w:r w:rsidRPr="007F3C6F">
        <w:rPr>
          <w:color w:val="000000" w:themeColor="text1"/>
        </w:rPr>
        <w:t>Üyeler</w:t>
      </w:r>
      <w:r w:rsidR="00442607" w:rsidRPr="007F3C6F">
        <w:rPr>
          <w:color w:val="000000" w:themeColor="text1"/>
        </w:rPr>
        <w:t>in y</w:t>
      </w:r>
      <w:r w:rsidRPr="007F3C6F">
        <w:rPr>
          <w:color w:val="000000" w:themeColor="text1"/>
        </w:rPr>
        <w:t xml:space="preserve">ıllık </w:t>
      </w:r>
      <w:r w:rsidR="00414C8D" w:rsidRPr="007F3C6F">
        <w:rPr>
          <w:color w:val="000000" w:themeColor="text1"/>
        </w:rPr>
        <w:t>aidat miktarı</w:t>
      </w:r>
      <w:r w:rsidR="00937C0E" w:rsidRPr="007F3C6F">
        <w:rPr>
          <w:color w:val="000000" w:themeColor="text1"/>
        </w:rPr>
        <w:t xml:space="preserve"> </w:t>
      </w:r>
      <w:r w:rsidR="00937C0E" w:rsidRPr="007F3C6F">
        <w:rPr>
          <w:color w:val="000000" w:themeColor="text1"/>
          <w:highlight w:val="yellow"/>
        </w:rPr>
        <w:t>……</w:t>
      </w:r>
      <w:r w:rsidR="00414C8D" w:rsidRPr="007F3C6F">
        <w:rPr>
          <w:color w:val="000000" w:themeColor="text1"/>
          <w:highlight w:val="yellow"/>
        </w:rPr>
        <w:t>.</w:t>
      </w:r>
      <w:r w:rsidRPr="007F3C6F">
        <w:rPr>
          <w:color w:val="000000" w:themeColor="text1"/>
        </w:rPr>
        <w:t xml:space="preserve">TL olup üyeler aidatlarını </w:t>
      </w:r>
      <w:r w:rsidR="00442607" w:rsidRPr="007F3C6F">
        <w:rPr>
          <w:color w:val="000000" w:themeColor="text1"/>
        </w:rPr>
        <w:t xml:space="preserve">ödemek zorundadır. </w:t>
      </w:r>
      <w:r w:rsidRPr="007F3C6F">
        <w:rPr>
          <w:color w:val="000000" w:themeColor="text1"/>
        </w:rPr>
        <w:t>Üyeler aidatlarını ödemedikleri takdirde tüzüğün 6</w:t>
      </w:r>
      <w:r w:rsidR="002B2E74" w:rsidRPr="007F3C6F">
        <w:rPr>
          <w:color w:val="000000" w:themeColor="text1"/>
        </w:rPr>
        <w:t>-(3)</w:t>
      </w:r>
      <w:r w:rsidRPr="007F3C6F">
        <w:rPr>
          <w:color w:val="000000" w:themeColor="text1"/>
        </w:rPr>
        <w:t xml:space="preserve"> maddesi gereği hiçbir tebligata gerek kalmadan </w:t>
      </w:r>
      <w:r w:rsidR="00A82AF9" w:rsidRPr="007F3C6F">
        <w:rPr>
          <w:color w:val="000000" w:themeColor="text1"/>
        </w:rPr>
        <w:t xml:space="preserve">yönetim kurulu kararıyla </w:t>
      </w:r>
      <w:r w:rsidRPr="007F3C6F">
        <w:rPr>
          <w:color w:val="000000" w:themeColor="text1"/>
        </w:rPr>
        <w:t xml:space="preserve">üyelikten çıkarılırlar. </w:t>
      </w:r>
    </w:p>
    <w:p w14:paraId="4DC89DE5" w14:textId="3DAAF31A" w:rsidR="0071215C" w:rsidRPr="007F3C6F" w:rsidRDefault="0071215C" w:rsidP="0070119E">
      <w:pPr>
        <w:numPr>
          <w:ilvl w:val="0"/>
          <w:numId w:val="14"/>
        </w:numPr>
        <w:ind w:left="709"/>
        <w:contextualSpacing/>
        <w:rPr>
          <w:color w:val="000000" w:themeColor="text1"/>
        </w:rPr>
      </w:pPr>
      <w:r w:rsidRPr="007F3C6F">
        <w:rPr>
          <w:color w:val="000000" w:themeColor="text1"/>
        </w:rPr>
        <w:t xml:space="preserve">Üyeler, </w:t>
      </w:r>
      <w:r w:rsidR="00442607" w:rsidRPr="007F3C6F">
        <w:rPr>
          <w:color w:val="000000" w:themeColor="text1"/>
        </w:rPr>
        <w:t>k</w:t>
      </w:r>
      <w:r w:rsidR="009113AF" w:rsidRPr="007F3C6F">
        <w:rPr>
          <w:color w:val="000000" w:themeColor="text1"/>
        </w:rPr>
        <w:t>ulüp</w:t>
      </w:r>
      <w:r w:rsidRPr="007F3C6F">
        <w:rPr>
          <w:color w:val="000000" w:themeColor="text1"/>
        </w:rPr>
        <w:t xml:space="preserve"> düzenine uymak ve </w:t>
      </w:r>
      <w:r w:rsidR="00EE6D3F" w:rsidRPr="007F3C6F">
        <w:rPr>
          <w:color w:val="000000" w:themeColor="text1"/>
        </w:rPr>
        <w:t>kulübe</w:t>
      </w:r>
      <w:r w:rsidRPr="007F3C6F">
        <w:rPr>
          <w:color w:val="000000" w:themeColor="text1"/>
        </w:rPr>
        <w:t xml:space="preserve"> sadakat göstermekle yükümlüdürler. Her üye, </w:t>
      </w:r>
      <w:r w:rsidR="00C41BBE" w:rsidRPr="007F3C6F">
        <w:rPr>
          <w:color w:val="000000" w:themeColor="text1"/>
        </w:rPr>
        <w:t>k</w:t>
      </w:r>
      <w:r w:rsidR="009113AF" w:rsidRPr="007F3C6F">
        <w:rPr>
          <w:color w:val="000000" w:themeColor="text1"/>
        </w:rPr>
        <w:t>ulübün</w:t>
      </w:r>
      <w:r w:rsidRPr="007F3C6F">
        <w:rPr>
          <w:color w:val="000000" w:themeColor="text1"/>
        </w:rPr>
        <w:t xml:space="preserve"> amacına uygun davranmak, özellikle amacın </w:t>
      </w:r>
      <w:r w:rsidR="00B12607" w:rsidRPr="007F3C6F">
        <w:rPr>
          <w:color w:val="000000" w:themeColor="text1"/>
        </w:rPr>
        <w:t>g</w:t>
      </w:r>
      <w:r w:rsidRPr="007F3C6F">
        <w:rPr>
          <w:color w:val="000000" w:themeColor="text1"/>
        </w:rPr>
        <w:t xml:space="preserve">erçekleşmesini güçleştirici veya engelleyici davranışlardan kaçınmakla yükümlüdür. </w:t>
      </w:r>
      <w:r w:rsidR="009113AF" w:rsidRPr="007F3C6F">
        <w:rPr>
          <w:color w:val="000000" w:themeColor="text1"/>
        </w:rPr>
        <w:t>Kulüp</w:t>
      </w:r>
      <w:r w:rsidRPr="007F3C6F">
        <w:rPr>
          <w:color w:val="000000" w:themeColor="text1"/>
        </w:rPr>
        <w:t xml:space="preserve"> üyeleri şahsi iş ve işlemlerinde </w:t>
      </w:r>
      <w:r w:rsidR="00A466A4" w:rsidRPr="007F3C6F">
        <w:rPr>
          <w:color w:val="000000" w:themeColor="text1"/>
        </w:rPr>
        <w:t>k</w:t>
      </w:r>
      <w:r w:rsidR="00607153" w:rsidRPr="007F3C6F">
        <w:rPr>
          <w:color w:val="000000" w:themeColor="text1"/>
        </w:rPr>
        <w:t>ulüp</w:t>
      </w:r>
      <w:r w:rsidRPr="007F3C6F">
        <w:rPr>
          <w:color w:val="000000" w:themeColor="text1"/>
        </w:rPr>
        <w:t xml:space="preserve"> adını kullanarak menfaat sağlamak ya</w:t>
      </w:r>
      <w:r w:rsidR="00442607" w:rsidRPr="007F3C6F">
        <w:rPr>
          <w:color w:val="000000" w:themeColor="text1"/>
        </w:rPr>
        <w:t xml:space="preserve"> </w:t>
      </w:r>
      <w:r w:rsidRPr="007F3C6F">
        <w:rPr>
          <w:color w:val="000000" w:themeColor="text1"/>
        </w:rPr>
        <w:t>da alacak veya borç ilişkisine giremezler.</w:t>
      </w:r>
    </w:p>
    <w:p w14:paraId="245E2A4B" w14:textId="77777777" w:rsidR="0071215C" w:rsidRPr="007F3C6F" w:rsidRDefault="0071215C" w:rsidP="0070119E">
      <w:pPr>
        <w:contextualSpacing/>
        <w:rPr>
          <w:color w:val="000000" w:themeColor="text1"/>
        </w:rPr>
      </w:pPr>
    </w:p>
    <w:p w14:paraId="4B893964" w14:textId="77777777" w:rsidR="0071215C" w:rsidRPr="007F3C6F" w:rsidRDefault="0071215C" w:rsidP="0070119E">
      <w:pPr>
        <w:contextualSpacing/>
        <w:rPr>
          <w:b/>
          <w:color w:val="000000" w:themeColor="text1"/>
        </w:rPr>
      </w:pPr>
      <w:r w:rsidRPr="007F3C6F">
        <w:rPr>
          <w:b/>
          <w:color w:val="000000" w:themeColor="text1"/>
        </w:rPr>
        <w:t>Madde</w:t>
      </w:r>
      <w:r w:rsidR="00E51E25" w:rsidRPr="007F3C6F">
        <w:rPr>
          <w:b/>
          <w:color w:val="000000" w:themeColor="text1"/>
        </w:rPr>
        <w:t xml:space="preserve"> </w:t>
      </w:r>
      <w:r w:rsidRPr="007F3C6F">
        <w:rPr>
          <w:b/>
          <w:color w:val="000000" w:themeColor="text1"/>
        </w:rPr>
        <w:t xml:space="preserve"> 9-)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Organları:</w:t>
      </w:r>
    </w:p>
    <w:p w14:paraId="6A6B895E" w14:textId="77777777" w:rsidR="00B87C55" w:rsidRPr="007F3C6F" w:rsidRDefault="009113AF" w:rsidP="00FE04E7">
      <w:pPr>
        <w:numPr>
          <w:ilvl w:val="0"/>
          <w:numId w:val="30"/>
        </w:numPr>
        <w:ind w:left="709"/>
        <w:contextualSpacing/>
        <w:rPr>
          <w:color w:val="000000" w:themeColor="text1"/>
        </w:rPr>
      </w:pPr>
      <w:r w:rsidRPr="007F3C6F">
        <w:rPr>
          <w:color w:val="000000" w:themeColor="text1"/>
        </w:rPr>
        <w:t>Kulübün</w:t>
      </w:r>
      <w:r w:rsidR="0071215C" w:rsidRPr="007F3C6F">
        <w:rPr>
          <w:color w:val="000000" w:themeColor="text1"/>
        </w:rPr>
        <w:t xml:space="preserve"> organları, </w:t>
      </w:r>
    </w:p>
    <w:p w14:paraId="3A81C566"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Genel Kurul</w:t>
      </w:r>
      <w:r w:rsidRPr="007F3C6F">
        <w:rPr>
          <w:color w:val="000000" w:themeColor="text1"/>
        </w:rPr>
        <w:t xml:space="preserve">, </w:t>
      </w:r>
    </w:p>
    <w:p w14:paraId="1F7EA343"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Yönetim Kurulu</w:t>
      </w:r>
      <w:r w:rsidR="00B87C55" w:rsidRPr="007F3C6F">
        <w:rPr>
          <w:color w:val="000000" w:themeColor="text1"/>
        </w:rPr>
        <w:t>,</w:t>
      </w:r>
    </w:p>
    <w:p w14:paraId="584A0693" w14:textId="77777777" w:rsidR="00B87C55" w:rsidRPr="007F3C6F" w:rsidRDefault="0071215C" w:rsidP="00FE04E7">
      <w:pPr>
        <w:numPr>
          <w:ilvl w:val="1"/>
          <w:numId w:val="42"/>
        </w:numPr>
        <w:ind w:left="993"/>
        <w:contextualSpacing/>
        <w:rPr>
          <w:color w:val="000000" w:themeColor="text1"/>
        </w:rPr>
      </w:pPr>
      <w:r w:rsidRPr="007F3C6F">
        <w:rPr>
          <w:color w:val="000000" w:themeColor="text1"/>
          <w:u w:val="single"/>
        </w:rPr>
        <w:t>Denetim Kurulu</w:t>
      </w:r>
      <w:r w:rsidRPr="007F3C6F">
        <w:rPr>
          <w:color w:val="000000" w:themeColor="text1"/>
        </w:rPr>
        <w:t xml:space="preserve">’dur. </w:t>
      </w:r>
    </w:p>
    <w:p w14:paraId="2AEB08F3" w14:textId="77777777" w:rsidR="0071215C" w:rsidRPr="007F3C6F" w:rsidRDefault="00A466A4" w:rsidP="00FE04E7">
      <w:pPr>
        <w:numPr>
          <w:ilvl w:val="0"/>
          <w:numId w:val="30"/>
        </w:numPr>
        <w:ind w:left="709"/>
        <w:contextualSpacing/>
        <w:rPr>
          <w:color w:val="000000" w:themeColor="text1"/>
        </w:rPr>
      </w:pPr>
      <w:r w:rsidRPr="007F3C6F">
        <w:rPr>
          <w:color w:val="000000" w:themeColor="text1"/>
        </w:rPr>
        <w:t xml:space="preserve">Kulüp; </w:t>
      </w:r>
      <w:r w:rsidR="0085281B" w:rsidRPr="007F3C6F">
        <w:rPr>
          <w:color w:val="000000" w:themeColor="text1"/>
        </w:rPr>
        <w:t xml:space="preserve">Yönetim kurulu kararıyla, </w:t>
      </w:r>
      <w:r w:rsidRPr="007F3C6F">
        <w:rPr>
          <w:color w:val="000000" w:themeColor="text1"/>
        </w:rPr>
        <w:t>disiplin, divan, bilim ve sağlık, eğitim, mali, sicil, basın ve halkla ilişkiler ve benzeri amaçlarına uygun başka organlar oluşturabilir. Ancak bu organlara zorunlu organların görev, yetki ve sorumlulukları devredilemez.</w:t>
      </w:r>
    </w:p>
    <w:p w14:paraId="15C31A10" w14:textId="77777777" w:rsidR="00383155" w:rsidRPr="007F3C6F" w:rsidRDefault="00383155" w:rsidP="0070119E">
      <w:pPr>
        <w:ind w:firstLine="708"/>
        <w:contextualSpacing/>
        <w:rPr>
          <w:color w:val="000000" w:themeColor="text1"/>
        </w:rPr>
      </w:pPr>
    </w:p>
    <w:p w14:paraId="78CB8BBC" w14:textId="77777777" w:rsidR="00383155" w:rsidRPr="007F3C6F" w:rsidRDefault="00383155" w:rsidP="0070119E">
      <w:pPr>
        <w:contextualSpacing/>
        <w:rPr>
          <w:b/>
          <w:color w:val="000000" w:themeColor="text1"/>
        </w:rPr>
      </w:pPr>
      <w:r w:rsidRPr="007F3C6F">
        <w:rPr>
          <w:b/>
          <w:color w:val="000000" w:themeColor="text1"/>
        </w:rPr>
        <w:t xml:space="preserve">Madde 10-) </w:t>
      </w:r>
      <w:r w:rsidR="000040E9" w:rsidRPr="007F3C6F">
        <w:rPr>
          <w:b/>
          <w:color w:val="000000" w:themeColor="text1"/>
        </w:rPr>
        <w:t xml:space="preserve">Spor </w:t>
      </w:r>
      <w:r w:rsidRPr="007F3C6F">
        <w:rPr>
          <w:b/>
          <w:color w:val="000000" w:themeColor="text1"/>
        </w:rPr>
        <w:t>Kulübün</w:t>
      </w:r>
      <w:r w:rsidR="0073462C" w:rsidRPr="007F3C6F">
        <w:rPr>
          <w:b/>
          <w:color w:val="000000" w:themeColor="text1"/>
        </w:rPr>
        <w:t>ün</w:t>
      </w:r>
      <w:r w:rsidRPr="007F3C6F">
        <w:rPr>
          <w:b/>
          <w:color w:val="000000" w:themeColor="text1"/>
        </w:rPr>
        <w:t xml:space="preserve"> Organlarında Görev Alamayacaklar:</w:t>
      </w:r>
    </w:p>
    <w:p w14:paraId="11DF584A" w14:textId="08078738" w:rsidR="005546AA" w:rsidRPr="007F3C6F" w:rsidRDefault="005546AA" w:rsidP="005546AA">
      <w:pPr>
        <w:numPr>
          <w:ilvl w:val="0"/>
          <w:numId w:val="5"/>
        </w:numPr>
        <w:ind w:left="709"/>
        <w:contextualSpacing/>
        <w:rPr>
          <w:rFonts w:eastAsia="Calibri"/>
          <w:color w:val="000000" w:themeColor="text1"/>
          <w:lang w:eastAsia="en-US"/>
        </w:rPr>
      </w:pPr>
      <w:r w:rsidRPr="007F3C6F">
        <w:rPr>
          <w:color w:val="000000" w:themeColor="text1"/>
        </w:rPr>
        <w:t>7405 sayılı “</w:t>
      </w:r>
      <w:r w:rsidRPr="007F3C6F">
        <w:rPr>
          <w:bCs/>
          <w:color w:val="000000" w:themeColor="text1"/>
        </w:rPr>
        <w:t>Spor Kulüpleri ve Spor Federasyonları Kanunu</w:t>
      </w:r>
      <w:r w:rsidR="00EB1B66" w:rsidRPr="007F3C6F">
        <w:rPr>
          <w:color w:val="000000" w:themeColor="text1"/>
        </w:rPr>
        <w:t>’</w:t>
      </w:r>
      <w:r w:rsidRPr="007F3C6F">
        <w:rPr>
          <w:color w:val="000000" w:themeColor="text1"/>
        </w:rPr>
        <w:t>nun 5. Maddesinin (4).</w:t>
      </w:r>
      <w:r w:rsidR="00EB1B66" w:rsidRPr="007F3C6F">
        <w:rPr>
          <w:color w:val="000000" w:themeColor="text1"/>
        </w:rPr>
        <w:t xml:space="preserve"> f</w:t>
      </w:r>
      <w:r w:rsidRPr="007F3C6F">
        <w:rPr>
          <w:color w:val="000000" w:themeColor="text1"/>
        </w:rPr>
        <w:t xml:space="preserve">ıkrasında </w:t>
      </w:r>
      <w:r w:rsidRPr="007F3C6F">
        <w:rPr>
          <w:rFonts w:eastAsia="Calibri"/>
          <w:color w:val="000000" w:themeColor="text1"/>
          <w:lang w:eastAsia="en-US"/>
        </w:rPr>
        <w:t xml:space="preserve">belirtilen suçlardan mahkûm olanlar, </w:t>
      </w:r>
      <w:r w:rsidRPr="007F3C6F">
        <w:rPr>
          <w:color w:val="000000" w:themeColor="text1"/>
        </w:rPr>
        <w:t>mahkeme kararının kesinleştiği tarihten itibaren,</w:t>
      </w:r>
    </w:p>
    <w:p w14:paraId="404AC43B" w14:textId="2656BDBA" w:rsidR="005546AA" w:rsidRPr="007F3C6F" w:rsidRDefault="005546AA" w:rsidP="005546AA">
      <w:pPr>
        <w:widowControl w:val="0"/>
        <w:numPr>
          <w:ilvl w:val="0"/>
          <w:numId w:val="5"/>
        </w:numPr>
        <w:autoSpaceDE w:val="0"/>
        <w:autoSpaceDN w:val="0"/>
        <w:adjustRightInd w:val="0"/>
        <w:ind w:left="709"/>
        <w:contextualSpacing/>
        <w:rPr>
          <w:color w:val="000000" w:themeColor="text1"/>
        </w:rPr>
      </w:pPr>
      <w:r w:rsidRPr="007F3C6F">
        <w:rPr>
          <w:color w:val="000000" w:themeColor="text1"/>
        </w:rPr>
        <w:t>7405 sayılı “</w:t>
      </w:r>
      <w:r w:rsidRPr="007F3C6F">
        <w:rPr>
          <w:bCs/>
          <w:color w:val="000000" w:themeColor="text1"/>
        </w:rPr>
        <w:t>Spor Kulüpleri ve Spor Federasyonları Kanunu</w:t>
      </w:r>
      <w:r w:rsidR="00EB1B66" w:rsidRPr="007F3C6F">
        <w:rPr>
          <w:color w:val="000000" w:themeColor="text1"/>
        </w:rPr>
        <w:t>’</w:t>
      </w:r>
      <w:r w:rsidRPr="007F3C6F">
        <w:rPr>
          <w:color w:val="000000" w:themeColor="text1"/>
        </w:rPr>
        <w:t xml:space="preserve">nun 5. Maddesinin (5). Fıkrası kapsamındaki kurullardan son beş (5) yıl içinde bir defada bir (1) yıl veya toplam iki (2) yıl hak mahrumiyeti cezası almış olanlar, kararının kesinleştiği tarihten itibaren, </w:t>
      </w:r>
    </w:p>
    <w:p w14:paraId="0F56F1DD" w14:textId="77777777" w:rsidR="005546AA" w:rsidRPr="007F3C6F" w:rsidRDefault="005546AA" w:rsidP="005546AA">
      <w:pPr>
        <w:widowControl w:val="0"/>
        <w:autoSpaceDE w:val="0"/>
        <w:autoSpaceDN w:val="0"/>
        <w:adjustRightInd w:val="0"/>
        <w:ind w:left="709"/>
        <w:contextualSpacing/>
        <w:rPr>
          <w:color w:val="000000" w:themeColor="text1"/>
        </w:rPr>
      </w:pPr>
      <w:r w:rsidRPr="007F3C6F">
        <w:rPr>
          <w:color w:val="000000" w:themeColor="text1"/>
        </w:rPr>
        <w:t>Kulübün genel kurul dışındaki organlarında görev alamaz.</w:t>
      </w:r>
    </w:p>
    <w:p w14:paraId="15896A61" w14:textId="77777777" w:rsidR="005546AA" w:rsidRPr="007F3C6F" w:rsidRDefault="005546AA" w:rsidP="005546AA">
      <w:pPr>
        <w:ind w:firstLine="708"/>
        <w:contextualSpacing/>
        <w:rPr>
          <w:color w:val="000000" w:themeColor="text1"/>
        </w:rPr>
      </w:pPr>
    </w:p>
    <w:p w14:paraId="54C7D1F3" w14:textId="77777777" w:rsidR="0071215C" w:rsidRPr="007F3C6F" w:rsidRDefault="006D2D57" w:rsidP="0070119E">
      <w:pPr>
        <w:contextualSpacing/>
        <w:rPr>
          <w:b/>
          <w:color w:val="000000" w:themeColor="text1"/>
        </w:rPr>
      </w:pPr>
      <w:r w:rsidRPr="007F3C6F">
        <w:rPr>
          <w:b/>
          <w:color w:val="000000" w:themeColor="text1"/>
        </w:rPr>
        <w:t>Madde 11</w:t>
      </w:r>
      <w:r w:rsidR="0071215C" w:rsidRPr="007F3C6F">
        <w:rPr>
          <w:b/>
          <w:color w:val="000000" w:themeColor="text1"/>
        </w:rPr>
        <w:t>-) Genel Kurul</w:t>
      </w:r>
      <w:r w:rsidR="004C3A05" w:rsidRPr="007F3C6F">
        <w:rPr>
          <w:b/>
          <w:color w:val="000000" w:themeColor="text1"/>
        </w:rPr>
        <w:t>un oluşumu, toplanma zamanı ve yeri</w:t>
      </w:r>
      <w:r w:rsidR="0071215C" w:rsidRPr="007F3C6F">
        <w:rPr>
          <w:b/>
          <w:color w:val="000000" w:themeColor="text1"/>
        </w:rPr>
        <w:t>:</w:t>
      </w:r>
    </w:p>
    <w:p w14:paraId="10CE4367" w14:textId="15EEE9B8" w:rsidR="0071215C" w:rsidRPr="007F3C6F" w:rsidRDefault="0071215C" w:rsidP="00FE04E7">
      <w:pPr>
        <w:numPr>
          <w:ilvl w:val="0"/>
          <w:numId w:val="35"/>
        </w:numPr>
        <w:contextualSpacing/>
        <w:rPr>
          <w:color w:val="000000" w:themeColor="text1"/>
        </w:rPr>
      </w:pPr>
      <w:r w:rsidRPr="007F3C6F">
        <w:rPr>
          <w:color w:val="000000" w:themeColor="text1"/>
        </w:rPr>
        <w:t xml:space="preserve">Genel kurul, </w:t>
      </w:r>
      <w:r w:rsidR="009113AF" w:rsidRPr="007F3C6F">
        <w:rPr>
          <w:color w:val="000000" w:themeColor="text1"/>
        </w:rPr>
        <w:t>Kulübün</w:t>
      </w:r>
      <w:r w:rsidRPr="007F3C6F">
        <w:rPr>
          <w:color w:val="000000" w:themeColor="text1"/>
        </w:rPr>
        <w:t xml:space="preserve"> en yetkili karar organı olup</w:t>
      </w:r>
      <w:r w:rsidR="001F415F" w:rsidRPr="007F3C6F">
        <w:rPr>
          <w:color w:val="000000" w:themeColor="text1"/>
        </w:rPr>
        <w:t xml:space="preserve">, </w:t>
      </w:r>
      <w:r w:rsidR="00EE6D3F" w:rsidRPr="007F3C6F">
        <w:rPr>
          <w:color w:val="000000" w:themeColor="text1"/>
        </w:rPr>
        <w:t>Kulübe</w:t>
      </w:r>
      <w:r w:rsidR="00A466A4" w:rsidRPr="007F3C6F">
        <w:rPr>
          <w:color w:val="000000" w:themeColor="text1"/>
        </w:rPr>
        <w:t xml:space="preserve"> kayıtlı ası</w:t>
      </w:r>
      <w:r w:rsidRPr="007F3C6F">
        <w:rPr>
          <w:color w:val="000000" w:themeColor="text1"/>
        </w:rPr>
        <w:t xml:space="preserve">l üyelerden oluşur. </w:t>
      </w:r>
      <w:r w:rsidR="009113AF" w:rsidRPr="007F3C6F">
        <w:rPr>
          <w:color w:val="000000" w:themeColor="text1"/>
        </w:rPr>
        <w:t>Kulüp</w:t>
      </w:r>
      <w:r w:rsidRPr="007F3C6F">
        <w:rPr>
          <w:color w:val="000000" w:themeColor="text1"/>
        </w:rPr>
        <w:t xml:space="preserve"> genel kurulu olağan ve olağanüstü olmak üzere iki şekilde toplanır.</w:t>
      </w:r>
    </w:p>
    <w:p w14:paraId="53FC7E04" w14:textId="57EB25E8" w:rsidR="0071215C" w:rsidRPr="007F3C6F" w:rsidRDefault="0071215C" w:rsidP="00FE04E7">
      <w:pPr>
        <w:numPr>
          <w:ilvl w:val="0"/>
          <w:numId w:val="35"/>
        </w:numPr>
        <w:contextualSpacing/>
        <w:rPr>
          <w:color w:val="000000" w:themeColor="text1"/>
        </w:rPr>
      </w:pPr>
      <w:r w:rsidRPr="007F3C6F">
        <w:rPr>
          <w:color w:val="000000" w:themeColor="text1"/>
          <w:u w:val="single"/>
        </w:rPr>
        <w:t xml:space="preserve">Olağan </w:t>
      </w:r>
      <w:bookmarkStart w:id="0" w:name="_Hlk122528169"/>
      <w:r w:rsidR="001F415F" w:rsidRPr="007F3C6F">
        <w:rPr>
          <w:color w:val="000000" w:themeColor="text1"/>
          <w:u w:val="single"/>
        </w:rPr>
        <w:t>Genel Kurul toplantısı</w:t>
      </w:r>
      <w:r w:rsidRPr="007F3C6F">
        <w:rPr>
          <w:color w:val="000000" w:themeColor="text1"/>
        </w:rPr>
        <w:t xml:space="preserve"> </w:t>
      </w:r>
      <w:bookmarkEnd w:id="0"/>
      <w:r w:rsidR="001F415F" w:rsidRPr="007F3C6F">
        <w:rPr>
          <w:color w:val="000000" w:themeColor="text1"/>
        </w:rPr>
        <w:t>Üç (</w:t>
      </w:r>
      <w:r w:rsidR="005A5A28" w:rsidRPr="007F3C6F">
        <w:rPr>
          <w:color w:val="000000" w:themeColor="text1"/>
        </w:rPr>
        <w:t>3</w:t>
      </w:r>
      <w:r w:rsidR="001F415F" w:rsidRPr="007F3C6F">
        <w:rPr>
          <w:color w:val="000000" w:themeColor="text1"/>
        </w:rPr>
        <w:t>)</w:t>
      </w:r>
      <w:r w:rsidR="00937C0E" w:rsidRPr="007F3C6F">
        <w:rPr>
          <w:color w:val="000000" w:themeColor="text1"/>
        </w:rPr>
        <w:t xml:space="preserve"> </w:t>
      </w:r>
      <w:r w:rsidR="005A5A28" w:rsidRPr="007F3C6F">
        <w:rPr>
          <w:color w:val="000000" w:themeColor="text1"/>
        </w:rPr>
        <w:t>yılda bir</w:t>
      </w:r>
      <w:r w:rsidR="00937C0E" w:rsidRPr="007F3C6F">
        <w:rPr>
          <w:color w:val="000000" w:themeColor="text1"/>
        </w:rPr>
        <w:t xml:space="preserve"> </w:t>
      </w:r>
      <w:r w:rsidR="00937C0E" w:rsidRPr="007F3C6F">
        <w:rPr>
          <w:color w:val="000000" w:themeColor="text1"/>
          <w:highlight w:val="yellow"/>
        </w:rPr>
        <w:t>…………….</w:t>
      </w:r>
      <w:r w:rsidR="00937C0E" w:rsidRPr="007F3C6F">
        <w:rPr>
          <w:color w:val="000000" w:themeColor="text1"/>
        </w:rPr>
        <w:t xml:space="preserve">  A</w:t>
      </w:r>
      <w:r w:rsidR="005A5A28" w:rsidRPr="007F3C6F">
        <w:rPr>
          <w:color w:val="000000" w:themeColor="text1"/>
        </w:rPr>
        <w:t>yında</w:t>
      </w:r>
      <w:r w:rsidRPr="007F3C6F">
        <w:rPr>
          <w:color w:val="000000" w:themeColor="text1"/>
        </w:rPr>
        <w:t xml:space="preserve"> yönetim kurulunun çağrısı üzerine olağan olarak toplanır. </w:t>
      </w:r>
    </w:p>
    <w:p w14:paraId="187B30C1" w14:textId="3EA19BF1" w:rsidR="0071215C" w:rsidRPr="007F3C6F" w:rsidRDefault="0071215C" w:rsidP="00FE04E7">
      <w:pPr>
        <w:numPr>
          <w:ilvl w:val="0"/>
          <w:numId w:val="35"/>
        </w:numPr>
        <w:contextualSpacing/>
        <w:rPr>
          <w:color w:val="000000" w:themeColor="text1"/>
        </w:rPr>
      </w:pPr>
      <w:r w:rsidRPr="007F3C6F">
        <w:rPr>
          <w:color w:val="000000" w:themeColor="text1"/>
          <w:u w:val="single"/>
        </w:rPr>
        <w:t xml:space="preserve">Olağanüstü </w:t>
      </w:r>
      <w:r w:rsidR="001F415F" w:rsidRPr="007F3C6F">
        <w:rPr>
          <w:color w:val="000000" w:themeColor="text1"/>
          <w:u w:val="single"/>
        </w:rPr>
        <w:t>Genel Kurul toplantısı</w:t>
      </w:r>
      <w:r w:rsidR="001F415F" w:rsidRPr="007F3C6F">
        <w:rPr>
          <w:color w:val="000000" w:themeColor="text1"/>
        </w:rPr>
        <w:t xml:space="preserve"> </w:t>
      </w:r>
      <w:r w:rsidR="004C3A05" w:rsidRPr="007F3C6F">
        <w:rPr>
          <w:color w:val="000000" w:themeColor="text1"/>
        </w:rPr>
        <w:t>Y</w:t>
      </w:r>
      <w:r w:rsidRPr="007F3C6F">
        <w:rPr>
          <w:color w:val="000000" w:themeColor="text1"/>
        </w:rPr>
        <w:t xml:space="preserve">önetim veya denetim kurulunun gerekli gördüğü hâllerde veya </w:t>
      </w:r>
      <w:r w:rsidR="003D7135" w:rsidRPr="007F3C6F">
        <w:rPr>
          <w:color w:val="000000" w:themeColor="text1"/>
        </w:rPr>
        <w:t>k</w:t>
      </w:r>
      <w:r w:rsidR="009113AF" w:rsidRPr="007F3C6F">
        <w:rPr>
          <w:color w:val="000000" w:themeColor="text1"/>
        </w:rPr>
        <w:t>ulüp</w:t>
      </w:r>
      <w:r w:rsidRPr="007F3C6F">
        <w:rPr>
          <w:color w:val="000000" w:themeColor="text1"/>
        </w:rPr>
        <w:t xml:space="preserve"> üyelerinden </w:t>
      </w:r>
      <w:r w:rsidRPr="007F3C6F">
        <w:rPr>
          <w:color w:val="000000" w:themeColor="text1"/>
          <w:u w:val="single"/>
        </w:rPr>
        <w:t>beşte biri</w:t>
      </w:r>
      <w:r w:rsidRPr="007F3C6F">
        <w:rPr>
          <w:color w:val="000000" w:themeColor="text1"/>
        </w:rPr>
        <w:t>nin yazılı başvurusu üzerine, yönetim kurulunca olağanüstü toplantıya çağrılır.</w:t>
      </w:r>
      <w:r w:rsidR="001F415F" w:rsidRPr="007F3C6F">
        <w:rPr>
          <w:color w:val="000000" w:themeColor="text1"/>
        </w:rPr>
        <w:t xml:space="preserve"> Olağanüstü yapılan toplantı olağan genel kurul yerine geçmez. Olağan genel kurul üç (3) yılda bir belirlenen tarihte yapılması zorunludur.</w:t>
      </w:r>
    </w:p>
    <w:p w14:paraId="490A12A9" w14:textId="3B9FDBEC" w:rsidR="0071215C" w:rsidRPr="007F3C6F" w:rsidRDefault="0071215C" w:rsidP="00FE04E7">
      <w:pPr>
        <w:numPr>
          <w:ilvl w:val="0"/>
          <w:numId w:val="35"/>
        </w:numPr>
        <w:contextualSpacing/>
        <w:rPr>
          <w:color w:val="000000" w:themeColor="text1"/>
        </w:rPr>
      </w:pPr>
      <w:r w:rsidRPr="007F3C6F">
        <w:rPr>
          <w:color w:val="000000" w:themeColor="text1"/>
        </w:rPr>
        <w:t>Yönetim kurulu, genel kurulu toplantıya çağırmazsa</w:t>
      </w:r>
      <w:r w:rsidR="001F415F" w:rsidRPr="007F3C6F">
        <w:rPr>
          <w:color w:val="000000" w:themeColor="text1"/>
        </w:rPr>
        <w:t xml:space="preserve">, </w:t>
      </w:r>
      <w:r w:rsidRPr="007F3C6F">
        <w:rPr>
          <w:color w:val="000000" w:themeColor="text1"/>
        </w:rPr>
        <w:t xml:space="preserve">üyelerden birinin başvurusu üzerine, sulh hukuk hâkimi, üç üyeyi genel kurulu toplantıya çağırmakla görevlendirir. </w:t>
      </w:r>
    </w:p>
    <w:p w14:paraId="227AC03A" w14:textId="77777777" w:rsidR="004C3A05" w:rsidRPr="007F3C6F" w:rsidRDefault="004C3A05" w:rsidP="00FE04E7">
      <w:pPr>
        <w:numPr>
          <w:ilvl w:val="0"/>
          <w:numId w:val="35"/>
        </w:numPr>
        <w:contextualSpacing/>
        <w:rPr>
          <w:color w:val="000000" w:themeColor="text1"/>
        </w:rPr>
      </w:pPr>
      <w:r w:rsidRPr="007F3C6F">
        <w:rPr>
          <w:color w:val="000000" w:themeColor="text1"/>
        </w:rPr>
        <w:t xml:space="preserve">Genel kurul toplantıları, kulüp merkezinin bulunduğu yerde yapılır. </w:t>
      </w:r>
    </w:p>
    <w:p w14:paraId="5A2D3AF3" w14:textId="77777777" w:rsidR="00834B60" w:rsidRPr="007F3C6F" w:rsidRDefault="00834B60" w:rsidP="0070119E">
      <w:pPr>
        <w:contextualSpacing/>
        <w:rPr>
          <w:b/>
          <w:color w:val="000000" w:themeColor="text1"/>
        </w:rPr>
      </w:pPr>
    </w:p>
    <w:p w14:paraId="3B750A11" w14:textId="77777777" w:rsidR="001718E5" w:rsidRDefault="001718E5" w:rsidP="0070119E">
      <w:pPr>
        <w:contextualSpacing/>
        <w:rPr>
          <w:b/>
          <w:color w:val="000000" w:themeColor="text1"/>
        </w:rPr>
      </w:pPr>
    </w:p>
    <w:p w14:paraId="4397EF94" w14:textId="77777777" w:rsidR="001718E5" w:rsidRDefault="001718E5" w:rsidP="0070119E">
      <w:pPr>
        <w:contextualSpacing/>
        <w:rPr>
          <w:b/>
          <w:color w:val="000000" w:themeColor="text1"/>
        </w:rPr>
      </w:pPr>
    </w:p>
    <w:p w14:paraId="36779712" w14:textId="77777777" w:rsidR="001718E5" w:rsidRDefault="001718E5" w:rsidP="0070119E">
      <w:pPr>
        <w:contextualSpacing/>
        <w:rPr>
          <w:b/>
          <w:color w:val="000000" w:themeColor="text1"/>
        </w:rPr>
      </w:pPr>
    </w:p>
    <w:p w14:paraId="143B59DE" w14:textId="36CECC12" w:rsidR="0071215C" w:rsidRPr="007F3C6F" w:rsidRDefault="009713F6" w:rsidP="0070119E">
      <w:pPr>
        <w:contextualSpacing/>
        <w:rPr>
          <w:b/>
          <w:color w:val="000000" w:themeColor="text1"/>
        </w:rPr>
      </w:pPr>
      <w:r w:rsidRPr="007F3C6F">
        <w:rPr>
          <w:b/>
          <w:color w:val="000000" w:themeColor="text1"/>
        </w:rPr>
        <w:t>Madde 12</w:t>
      </w:r>
      <w:r w:rsidR="0071215C" w:rsidRPr="007F3C6F">
        <w:rPr>
          <w:b/>
          <w:color w:val="000000" w:themeColor="text1"/>
        </w:rPr>
        <w:t>-) Genel Kurul Toplantısına Çağrı:</w:t>
      </w:r>
    </w:p>
    <w:p w14:paraId="43F3481B" w14:textId="77777777" w:rsidR="005C516D" w:rsidRPr="007F3C6F" w:rsidRDefault="0071215C" w:rsidP="0070119E">
      <w:pPr>
        <w:numPr>
          <w:ilvl w:val="0"/>
          <w:numId w:val="15"/>
        </w:numPr>
        <w:contextualSpacing/>
        <w:rPr>
          <w:color w:val="000000" w:themeColor="text1"/>
        </w:rPr>
      </w:pPr>
      <w:r w:rsidRPr="007F3C6F">
        <w:rPr>
          <w:color w:val="000000" w:themeColor="text1"/>
        </w:rPr>
        <w:t xml:space="preserve">Yönetim kurulu, </w:t>
      </w:r>
      <w:r w:rsidR="00054585" w:rsidRPr="007F3C6F">
        <w:rPr>
          <w:color w:val="000000" w:themeColor="text1"/>
        </w:rPr>
        <w:t>k</w:t>
      </w:r>
      <w:r w:rsidR="009113AF" w:rsidRPr="007F3C6F">
        <w:rPr>
          <w:color w:val="000000" w:themeColor="text1"/>
        </w:rPr>
        <w:t>ulüp</w:t>
      </w:r>
      <w:r w:rsidRPr="007F3C6F">
        <w:rPr>
          <w:color w:val="000000" w:themeColor="text1"/>
        </w:rPr>
        <w:t xml:space="preserve"> tüzüğüne göre genel kurula katılma hakkı bulunan üyelerin listesini düzenler. </w:t>
      </w:r>
    </w:p>
    <w:p w14:paraId="6721FEF6" w14:textId="7A35FEA4" w:rsidR="005C516D" w:rsidRPr="007F3C6F" w:rsidRDefault="0071215C" w:rsidP="0070119E">
      <w:pPr>
        <w:numPr>
          <w:ilvl w:val="0"/>
          <w:numId w:val="15"/>
        </w:numPr>
        <w:contextualSpacing/>
        <w:rPr>
          <w:color w:val="000000" w:themeColor="text1"/>
        </w:rPr>
      </w:pPr>
      <w:r w:rsidRPr="007F3C6F">
        <w:rPr>
          <w:color w:val="000000" w:themeColor="text1"/>
        </w:rPr>
        <w:t>Üyeler; en az on beş gün önceden günü, saati, yeri ve gündemi</w:t>
      </w:r>
      <w:r w:rsidR="00054585" w:rsidRPr="007F3C6F">
        <w:rPr>
          <w:color w:val="000000" w:themeColor="text1"/>
        </w:rPr>
        <w:t>,</w:t>
      </w:r>
      <w:r w:rsidRPr="007F3C6F">
        <w:rPr>
          <w:color w:val="000000" w:themeColor="text1"/>
        </w:rPr>
        <w:t xml:space="preserve"> günlük bir gazetede ilan edilmek ve</w:t>
      </w:r>
      <w:r w:rsidR="001F415F" w:rsidRPr="007F3C6F">
        <w:rPr>
          <w:color w:val="000000" w:themeColor="text1"/>
        </w:rPr>
        <w:t>ya</w:t>
      </w:r>
      <w:r w:rsidRPr="007F3C6F">
        <w:rPr>
          <w:color w:val="000000" w:themeColor="text1"/>
        </w:rPr>
        <w:t xml:space="preserve"> yazılı </w:t>
      </w:r>
      <w:r w:rsidR="00054585" w:rsidRPr="007F3C6F">
        <w:rPr>
          <w:color w:val="000000" w:themeColor="text1"/>
        </w:rPr>
        <w:t>veya</w:t>
      </w:r>
      <w:r w:rsidR="00A10ADA" w:rsidRPr="007F3C6F">
        <w:rPr>
          <w:color w:val="000000" w:themeColor="text1"/>
        </w:rPr>
        <w:t xml:space="preserve"> üyenin bildirdiği</w:t>
      </w:r>
      <w:r w:rsidRPr="007F3C6F">
        <w:rPr>
          <w:color w:val="000000" w:themeColor="text1"/>
        </w:rPr>
        <w:t xml:space="preserve"> elektronik posta</w:t>
      </w:r>
      <w:r w:rsidR="001F415F" w:rsidRPr="007F3C6F">
        <w:rPr>
          <w:color w:val="000000" w:themeColor="text1"/>
        </w:rPr>
        <w:t xml:space="preserve"> adresine ya</w:t>
      </w:r>
      <w:r w:rsidR="006C0FBE" w:rsidRPr="007F3C6F">
        <w:rPr>
          <w:color w:val="000000" w:themeColor="text1"/>
        </w:rPr>
        <w:t xml:space="preserve"> </w:t>
      </w:r>
      <w:r w:rsidR="001F415F" w:rsidRPr="007F3C6F">
        <w:rPr>
          <w:color w:val="000000" w:themeColor="text1"/>
        </w:rPr>
        <w:t>da iletişim numarasına mesaj gönderilmek</w:t>
      </w:r>
      <w:r w:rsidR="00054585" w:rsidRPr="007F3C6F">
        <w:rPr>
          <w:color w:val="000000" w:themeColor="text1"/>
        </w:rPr>
        <w:t xml:space="preserve"> veya</w:t>
      </w:r>
      <w:r w:rsidR="00F20F76" w:rsidRPr="007F3C6F">
        <w:rPr>
          <w:color w:val="000000" w:themeColor="text1"/>
        </w:rPr>
        <w:t xml:space="preserve"> kulüp web sayfasında yayınlanarak</w:t>
      </w:r>
      <w:r w:rsidR="00054585" w:rsidRPr="007F3C6F">
        <w:rPr>
          <w:color w:val="000000" w:themeColor="text1"/>
        </w:rPr>
        <w:t xml:space="preserve"> </w:t>
      </w:r>
      <w:r w:rsidRPr="007F3C6F">
        <w:rPr>
          <w:color w:val="000000" w:themeColor="text1"/>
        </w:rPr>
        <w:t xml:space="preserve">bildirilmek suretiyle toplantıya çağrılır. </w:t>
      </w:r>
    </w:p>
    <w:p w14:paraId="1E3F0454" w14:textId="77777777" w:rsidR="005C516D" w:rsidRPr="007F3C6F" w:rsidRDefault="0071215C" w:rsidP="0070119E">
      <w:pPr>
        <w:numPr>
          <w:ilvl w:val="0"/>
          <w:numId w:val="15"/>
        </w:numPr>
        <w:contextualSpacing/>
        <w:rPr>
          <w:color w:val="000000" w:themeColor="text1"/>
        </w:rPr>
      </w:pPr>
      <w:r w:rsidRPr="007F3C6F">
        <w:rPr>
          <w:color w:val="000000" w:themeColor="text1"/>
        </w:rPr>
        <w:t xml:space="preserve">Bu çağrıda; çoğunluk sağlanamaması sebebiyle toplantı yapılmaz ise, ikinci toplantının hangi gün yapılacağı da belirtilir. </w:t>
      </w:r>
    </w:p>
    <w:p w14:paraId="7295BFA3" w14:textId="595048D7" w:rsidR="0071215C" w:rsidRPr="007F3C6F" w:rsidRDefault="0071215C" w:rsidP="0070119E">
      <w:pPr>
        <w:numPr>
          <w:ilvl w:val="0"/>
          <w:numId w:val="15"/>
        </w:numPr>
        <w:contextualSpacing/>
        <w:rPr>
          <w:color w:val="000000" w:themeColor="text1"/>
        </w:rPr>
      </w:pPr>
      <w:r w:rsidRPr="007F3C6F">
        <w:rPr>
          <w:color w:val="000000" w:themeColor="text1"/>
        </w:rPr>
        <w:t xml:space="preserve">İlk toplantı günü ile ikinci toplantı arasında bırakılacak zaman </w:t>
      </w:r>
      <w:r w:rsidR="001F415F" w:rsidRPr="007F3C6F">
        <w:rPr>
          <w:color w:val="000000" w:themeColor="text1"/>
        </w:rPr>
        <w:t>yedi</w:t>
      </w:r>
      <w:r w:rsidR="006C0FBE" w:rsidRPr="007F3C6F">
        <w:rPr>
          <w:color w:val="000000" w:themeColor="text1"/>
        </w:rPr>
        <w:t xml:space="preserve"> </w:t>
      </w:r>
      <w:r w:rsidR="001F415F" w:rsidRPr="007F3C6F">
        <w:rPr>
          <w:color w:val="000000" w:themeColor="text1"/>
        </w:rPr>
        <w:t>günden</w:t>
      </w:r>
      <w:r w:rsidRPr="007F3C6F">
        <w:rPr>
          <w:color w:val="000000" w:themeColor="text1"/>
        </w:rPr>
        <w:t xml:space="preserve"> az, altmış günden </w:t>
      </w:r>
      <w:r w:rsidR="006C0FBE" w:rsidRPr="007F3C6F">
        <w:rPr>
          <w:color w:val="000000" w:themeColor="text1"/>
        </w:rPr>
        <w:t>fazla</w:t>
      </w:r>
      <w:r w:rsidRPr="007F3C6F">
        <w:rPr>
          <w:color w:val="000000" w:themeColor="text1"/>
        </w:rPr>
        <w:t xml:space="preserve"> olamaz. </w:t>
      </w:r>
    </w:p>
    <w:p w14:paraId="75E5C819" w14:textId="2BEAF09C" w:rsidR="005C516D" w:rsidRPr="007F3C6F" w:rsidRDefault="0071215C" w:rsidP="0070119E">
      <w:pPr>
        <w:numPr>
          <w:ilvl w:val="0"/>
          <w:numId w:val="15"/>
        </w:numPr>
        <w:contextualSpacing/>
        <w:rPr>
          <w:color w:val="000000" w:themeColor="text1"/>
        </w:rPr>
      </w:pPr>
      <w:r w:rsidRPr="007F3C6F">
        <w:rPr>
          <w:color w:val="000000" w:themeColor="text1"/>
        </w:rPr>
        <w:t>Toplantı</w:t>
      </w:r>
      <w:r w:rsidR="006C0FBE" w:rsidRPr="007F3C6F">
        <w:rPr>
          <w:color w:val="000000" w:themeColor="text1"/>
        </w:rPr>
        <w:t>,</w:t>
      </w:r>
      <w:r w:rsidRPr="007F3C6F">
        <w:rPr>
          <w:color w:val="000000" w:themeColor="text1"/>
        </w:rPr>
        <w:t xml:space="preserve"> çoğunluk sağlanamaması dışında başka bir sebeple ertelenirse, bu durum sebepleri de belirtilmek suretiyle ilk toplantı için yapılan çağrı usulüne uygun olarak üyelere duyurulur.</w:t>
      </w:r>
    </w:p>
    <w:p w14:paraId="0B3A58E7" w14:textId="77777777" w:rsidR="0071215C" w:rsidRPr="007F3C6F" w:rsidRDefault="0071215C" w:rsidP="0070119E">
      <w:pPr>
        <w:numPr>
          <w:ilvl w:val="0"/>
          <w:numId w:val="15"/>
        </w:numPr>
        <w:contextualSpacing/>
        <w:rPr>
          <w:color w:val="000000" w:themeColor="text1"/>
        </w:rPr>
      </w:pPr>
      <w:r w:rsidRPr="007F3C6F">
        <w:rPr>
          <w:color w:val="000000" w:themeColor="text1"/>
        </w:rPr>
        <w:t xml:space="preserve"> İkinci toplantının, ertelenme tarihinden itibaren en geç altı ay içinde yapılması zorunludur.</w:t>
      </w:r>
    </w:p>
    <w:p w14:paraId="58714618" w14:textId="2A871B05" w:rsidR="0071215C" w:rsidRPr="007F3C6F" w:rsidRDefault="0071215C" w:rsidP="0070119E">
      <w:pPr>
        <w:numPr>
          <w:ilvl w:val="0"/>
          <w:numId w:val="15"/>
        </w:numPr>
        <w:contextualSpacing/>
        <w:rPr>
          <w:color w:val="000000" w:themeColor="text1"/>
        </w:rPr>
      </w:pPr>
      <w:r w:rsidRPr="007F3C6F">
        <w:rPr>
          <w:color w:val="000000" w:themeColor="text1"/>
        </w:rPr>
        <w:t>Genel kurul toplantısı bir defadan fazla geri bırakılamaz.</w:t>
      </w:r>
    </w:p>
    <w:p w14:paraId="1C245FD1" w14:textId="77777777" w:rsidR="00945138" w:rsidRPr="007F3C6F" w:rsidRDefault="00945138" w:rsidP="00945138">
      <w:pPr>
        <w:ind w:left="720"/>
        <w:contextualSpacing/>
        <w:rPr>
          <w:color w:val="000000" w:themeColor="text1"/>
        </w:rPr>
      </w:pPr>
    </w:p>
    <w:p w14:paraId="0C9AFF0F" w14:textId="77777777" w:rsidR="0071215C" w:rsidRPr="007F3C6F" w:rsidRDefault="0071215C" w:rsidP="0070119E">
      <w:pPr>
        <w:contextualSpacing/>
        <w:rPr>
          <w:color w:val="000000" w:themeColor="text1"/>
        </w:rPr>
      </w:pPr>
    </w:p>
    <w:p w14:paraId="31378AFD" w14:textId="77777777" w:rsidR="0071215C" w:rsidRPr="007F3C6F" w:rsidRDefault="00BC4FC8" w:rsidP="0070119E">
      <w:pPr>
        <w:contextualSpacing/>
        <w:rPr>
          <w:b/>
          <w:color w:val="000000" w:themeColor="text1"/>
        </w:rPr>
      </w:pPr>
      <w:r w:rsidRPr="007F3C6F">
        <w:rPr>
          <w:b/>
          <w:color w:val="000000" w:themeColor="text1"/>
        </w:rPr>
        <w:t>Madde</w:t>
      </w:r>
      <w:r w:rsidR="00E51E25" w:rsidRPr="007F3C6F">
        <w:rPr>
          <w:b/>
          <w:color w:val="000000" w:themeColor="text1"/>
        </w:rPr>
        <w:t xml:space="preserve"> </w:t>
      </w:r>
      <w:r w:rsidR="009713F6" w:rsidRPr="007F3C6F">
        <w:rPr>
          <w:b/>
          <w:color w:val="000000" w:themeColor="text1"/>
        </w:rPr>
        <w:t>13</w:t>
      </w:r>
      <w:r w:rsidR="0071215C" w:rsidRPr="007F3C6F">
        <w:rPr>
          <w:b/>
          <w:color w:val="000000" w:themeColor="text1"/>
        </w:rPr>
        <w:t xml:space="preserve">-) </w:t>
      </w:r>
      <w:r w:rsidR="00152EF4" w:rsidRPr="007F3C6F">
        <w:rPr>
          <w:b/>
          <w:color w:val="000000" w:themeColor="text1"/>
        </w:rPr>
        <w:t xml:space="preserve">Genel Kurul </w:t>
      </w:r>
      <w:r w:rsidR="0071215C" w:rsidRPr="007F3C6F">
        <w:rPr>
          <w:b/>
          <w:color w:val="000000" w:themeColor="text1"/>
        </w:rPr>
        <w:t xml:space="preserve">Toplantı </w:t>
      </w:r>
      <w:r w:rsidR="00916DC0" w:rsidRPr="007F3C6F">
        <w:rPr>
          <w:b/>
          <w:color w:val="000000" w:themeColor="text1"/>
        </w:rPr>
        <w:t>Usulü</w:t>
      </w:r>
      <w:r w:rsidR="002A546C" w:rsidRPr="007F3C6F">
        <w:rPr>
          <w:b/>
          <w:color w:val="000000" w:themeColor="text1"/>
        </w:rPr>
        <w:t xml:space="preserve"> </w:t>
      </w:r>
      <w:r w:rsidR="00916DC0" w:rsidRPr="007F3C6F">
        <w:rPr>
          <w:b/>
          <w:color w:val="000000" w:themeColor="text1"/>
        </w:rPr>
        <w:t>ve Yeter Sayısı</w:t>
      </w:r>
      <w:r w:rsidR="0071215C" w:rsidRPr="007F3C6F">
        <w:rPr>
          <w:b/>
          <w:color w:val="000000" w:themeColor="text1"/>
        </w:rPr>
        <w:t>:</w:t>
      </w:r>
    </w:p>
    <w:p w14:paraId="3ADBC9A7" w14:textId="77777777" w:rsidR="005C516D"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Genel kurula katılma hakkı bulunan üyelerin listesi toplantı yerinde hazır bulundurulur.</w:t>
      </w:r>
    </w:p>
    <w:p w14:paraId="1CD3D8EC" w14:textId="77777777" w:rsidR="005C516D"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 xml:space="preserve">Toplantı yerine girecek üyelerin resmi makamlarca verilmiş kimlik belgeleri, yönetim kurulu üyeleri veya yönetim kurulunca görevlendirilecek görevliler tarafından kontrol edilir. </w:t>
      </w:r>
    </w:p>
    <w:p w14:paraId="063593A1" w14:textId="77777777" w:rsidR="004F6D22" w:rsidRPr="007F3C6F" w:rsidRDefault="004F6D22" w:rsidP="0070119E">
      <w:pPr>
        <w:numPr>
          <w:ilvl w:val="0"/>
          <w:numId w:val="16"/>
        </w:numPr>
        <w:tabs>
          <w:tab w:val="left" w:pos="540"/>
        </w:tabs>
        <w:ind w:right="-5"/>
        <w:contextualSpacing/>
        <w:rPr>
          <w:color w:val="000000" w:themeColor="text1"/>
        </w:rPr>
      </w:pPr>
      <w:r w:rsidRPr="007F3C6F">
        <w:rPr>
          <w:color w:val="000000" w:themeColor="text1"/>
        </w:rPr>
        <w:t>Üyeler, yönetim kurulunca düzenlenen listedeki adları karşısına imza koyarak toplantı yerine girerler.</w:t>
      </w:r>
    </w:p>
    <w:p w14:paraId="506D3C50" w14:textId="3165500E" w:rsidR="005C516D" w:rsidRPr="007F3C6F" w:rsidRDefault="00FC71D8" w:rsidP="0070119E">
      <w:pPr>
        <w:numPr>
          <w:ilvl w:val="0"/>
          <w:numId w:val="16"/>
        </w:numPr>
        <w:contextualSpacing/>
        <w:rPr>
          <w:color w:val="000000" w:themeColor="text1"/>
        </w:rPr>
      </w:pPr>
      <w:r w:rsidRPr="007F3C6F">
        <w:rPr>
          <w:color w:val="000000" w:themeColor="text1"/>
        </w:rPr>
        <w:t xml:space="preserve">Genel kurul, katılma hakkı bulunan üyelerin salt çoğunluğunun, tüzük değişikliği ve </w:t>
      </w:r>
      <w:r w:rsidR="00945138" w:rsidRPr="007F3C6F">
        <w:rPr>
          <w:color w:val="000000" w:themeColor="text1"/>
        </w:rPr>
        <w:t xml:space="preserve">kulübün </w:t>
      </w:r>
      <w:r w:rsidRPr="007F3C6F">
        <w:rPr>
          <w:color w:val="000000" w:themeColor="text1"/>
        </w:rPr>
        <w:t xml:space="preserve">feshi hâllerinde </w:t>
      </w:r>
      <w:r w:rsidR="00945138" w:rsidRPr="007F3C6F">
        <w:rPr>
          <w:color w:val="000000" w:themeColor="text1"/>
        </w:rPr>
        <w:t xml:space="preserve">ise </w:t>
      </w:r>
      <w:r w:rsidRPr="007F3C6F">
        <w:rPr>
          <w:color w:val="000000" w:themeColor="text1"/>
        </w:rPr>
        <w:t>üçte ikisinin katılımıyla</w:t>
      </w:r>
      <w:r w:rsidR="00501B42" w:rsidRPr="007F3C6F">
        <w:rPr>
          <w:color w:val="000000" w:themeColor="text1"/>
        </w:rPr>
        <w:t xml:space="preserve">, bir başka kulüple birleşme </w:t>
      </w:r>
      <w:r w:rsidR="00F867B3">
        <w:rPr>
          <w:color w:val="000000" w:themeColor="text1"/>
        </w:rPr>
        <w:t xml:space="preserve">veya spor dalı devri </w:t>
      </w:r>
      <w:r w:rsidR="00501B42" w:rsidRPr="007F3C6F">
        <w:rPr>
          <w:color w:val="000000" w:themeColor="text1"/>
        </w:rPr>
        <w:t xml:space="preserve">hallerinde genel kurul üye tam sayısının en az dörtte üçünün katılımıyla toplanır. </w:t>
      </w:r>
      <w:r w:rsidR="004F6D22" w:rsidRPr="007F3C6F">
        <w:rPr>
          <w:color w:val="000000" w:themeColor="text1"/>
        </w:rPr>
        <w:t xml:space="preserve">Toplantı yeter sayısı sağlanmışsa durum bir tutanakla tespit edilir ve toplantı yönetim kurulu başkanı veya görevlendireceği yönetim kurulu üyelerinden biri tarafından açılır. </w:t>
      </w:r>
    </w:p>
    <w:p w14:paraId="09AFA514" w14:textId="77777777" w:rsidR="0071215C" w:rsidRPr="007F3C6F" w:rsidRDefault="004F6D22" w:rsidP="0070119E">
      <w:pPr>
        <w:numPr>
          <w:ilvl w:val="0"/>
          <w:numId w:val="16"/>
        </w:numPr>
        <w:contextualSpacing/>
        <w:rPr>
          <w:color w:val="000000" w:themeColor="text1"/>
        </w:rPr>
      </w:pPr>
      <w:r w:rsidRPr="007F3C6F">
        <w:rPr>
          <w:color w:val="000000" w:themeColor="text1"/>
        </w:rPr>
        <w:t>Toplantı yeter sayısı sağlanamaması halinde de yönetim kurulunca bir tutanak düzenlenir.</w:t>
      </w:r>
    </w:p>
    <w:p w14:paraId="325CA5D7" w14:textId="77777777" w:rsidR="00916DC0" w:rsidRPr="007F3C6F" w:rsidRDefault="00916DC0" w:rsidP="0070119E">
      <w:pPr>
        <w:numPr>
          <w:ilvl w:val="0"/>
          <w:numId w:val="16"/>
        </w:numPr>
        <w:contextualSpacing/>
        <w:rPr>
          <w:color w:val="000000" w:themeColor="text1"/>
        </w:rPr>
      </w:pPr>
      <w:r w:rsidRPr="007F3C6F">
        <w:rPr>
          <w:color w:val="000000" w:themeColor="text1"/>
        </w:rPr>
        <w:t>Çoğunluğun sağlanamaması sebebiyle toplantının ertelenmesi durumunda ikinci toplantıda çoğunluk aranmaz. Ancak, bu toplantıya katılan üye sayısı, yönetim ve denetim kurulları üye tam sayısının iki katından az olamaz.</w:t>
      </w:r>
    </w:p>
    <w:p w14:paraId="2752FE13" w14:textId="7F0F4C15" w:rsidR="007428B9" w:rsidRPr="007F3C6F" w:rsidRDefault="0071215C" w:rsidP="0070119E">
      <w:pPr>
        <w:numPr>
          <w:ilvl w:val="0"/>
          <w:numId w:val="16"/>
        </w:numPr>
        <w:tabs>
          <w:tab w:val="left" w:pos="540"/>
        </w:tabs>
        <w:ind w:right="-5"/>
        <w:contextualSpacing/>
        <w:rPr>
          <w:color w:val="000000" w:themeColor="text1"/>
        </w:rPr>
      </w:pPr>
      <w:r w:rsidRPr="007F3C6F">
        <w:rPr>
          <w:color w:val="000000" w:themeColor="text1"/>
        </w:rPr>
        <w:t xml:space="preserve">Genel kurul toplantısının açılışından sonra, toplantıyı yönetmek üzere, </w:t>
      </w:r>
      <w:r w:rsidR="00945138" w:rsidRPr="007F3C6F">
        <w:rPr>
          <w:color w:val="000000" w:themeColor="text1"/>
        </w:rPr>
        <w:t>üyeler veya üst kuruluş temsilcileri arasından bir (</w:t>
      </w:r>
      <w:r w:rsidR="00294709" w:rsidRPr="007F3C6F">
        <w:rPr>
          <w:color w:val="000000" w:themeColor="text1"/>
        </w:rPr>
        <w:t>1</w:t>
      </w:r>
      <w:r w:rsidR="00945138" w:rsidRPr="007F3C6F">
        <w:rPr>
          <w:color w:val="000000" w:themeColor="text1"/>
        </w:rPr>
        <w:t>) B</w:t>
      </w:r>
      <w:r w:rsidRPr="007F3C6F">
        <w:rPr>
          <w:color w:val="000000" w:themeColor="text1"/>
        </w:rPr>
        <w:t xml:space="preserve">aşkan ve </w:t>
      </w:r>
      <w:r w:rsidR="00945138" w:rsidRPr="007F3C6F">
        <w:rPr>
          <w:color w:val="000000" w:themeColor="text1"/>
        </w:rPr>
        <w:t>bir (</w:t>
      </w:r>
      <w:r w:rsidR="00294709" w:rsidRPr="007F3C6F">
        <w:rPr>
          <w:color w:val="000000" w:themeColor="text1"/>
        </w:rPr>
        <w:t xml:space="preserve">1) </w:t>
      </w:r>
      <w:r w:rsidR="00945138" w:rsidRPr="007F3C6F">
        <w:rPr>
          <w:color w:val="000000" w:themeColor="text1"/>
        </w:rPr>
        <w:t>B</w:t>
      </w:r>
      <w:r w:rsidRPr="007F3C6F">
        <w:rPr>
          <w:color w:val="000000" w:themeColor="text1"/>
        </w:rPr>
        <w:t>a</w:t>
      </w:r>
      <w:r w:rsidR="007428B9" w:rsidRPr="007F3C6F">
        <w:rPr>
          <w:color w:val="000000" w:themeColor="text1"/>
        </w:rPr>
        <w:t xml:space="preserve">şkan vekili ile </w:t>
      </w:r>
      <w:r w:rsidR="00945138" w:rsidRPr="007F3C6F">
        <w:rPr>
          <w:color w:val="000000" w:themeColor="text1"/>
        </w:rPr>
        <w:t>bir (</w:t>
      </w:r>
      <w:r w:rsidR="00294709" w:rsidRPr="007F3C6F">
        <w:rPr>
          <w:color w:val="000000" w:themeColor="text1"/>
        </w:rPr>
        <w:t xml:space="preserve">1) </w:t>
      </w:r>
      <w:r w:rsidR="007428B9" w:rsidRPr="007F3C6F">
        <w:rPr>
          <w:color w:val="000000" w:themeColor="text1"/>
        </w:rPr>
        <w:t>yazman</w:t>
      </w:r>
      <w:r w:rsidR="00E94FFA" w:rsidRPr="007F3C6F">
        <w:rPr>
          <w:color w:val="000000" w:themeColor="text1"/>
        </w:rPr>
        <w:t>dan oluşan divan kurulu</w:t>
      </w:r>
      <w:r w:rsidR="007428B9" w:rsidRPr="007F3C6F">
        <w:rPr>
          <w:color w:val="000000" w:themeColor="text1"/>
        </w:rPr>
        <w:t xml:space="preserve"> seçilir. Toplantının yönetimi ve güvenliğinin sağlanması divan başkanına aittir. </w:t>
      </w:r>
    </w:p>
    <w:p w14:paraId="35E9F7FE" w14:textId="77777777" w:rsidR="0071215C" w:rsidRPr="007F3C6F" w:rsidRDefault="0071215C" w:rsidP="0070119E">
      <w:pPr>
        <w:numPr>
          <w:ilvl w:val="0"/>
          <w:numId w:val="16"/>
        </w:numPr>
        <w:contextualSpacing/>
        <w:rPr>
          <w:color w:val="000000" w:themeColor="text1"/>
        </w:rPr>
      </w:pPr>
      <w:r w:rsidRPr="007F3C6F">
        <w:rPr>
          <w:color w:val="000000" w:themeColor="text1"/>
        </w:rPr>
        <w:t xml:space="preserve">Genel kurul toplantısında yalnız gündemde yer alan maddeler görüşülür. Ancak, toplantıda hazır bulunan üyelerin en az </w:t>
      </w:r>
      <w:r w:rsidRPr="007F3C6F">
        <w:rPr>
          <w:color w:val="000000" w:themeColor="text1"/>
          <w:u w:val="single"/>
        </w:rPr>
        <w:t>onda bir</w:t>
      </w:r>
      <w:r w:rsidRPr="007F3C6F">
        <w:rPr>
          <w:color w:val="000000" w:themeColor="text1"/>
        </w:rPr>
        <w:t xml:space="preserve">i tarafından görüşülmesi yazılı olarak istenen konuların gündeme alınması zorunludur. </w:t>
      </w:r>
    </w:p>
    <w:p w14:paraId="6BDBA3FC" w14:textId="77777777" w:rsidR="0071215C" w:rsidRPr="007F3C6F" w:rsidRDefault="0071215C" w:rsidP="0070119E">
      <w:pPr>
        <w:contextualSpacing/>
        <w:rPr>
          <w:b/>
          <w:color w:val="000000" w:themeColor="text1"/>
        </w:rPr>
      </w:pPr>
    </w:p>
    <w:p w14:paraId="642EFD25" w14:textId="49A62B3A" w:rsidR="0071215C" w:rsidRPr="007F3C6F" w:rsidRDefault="009713F6" w:rsidP="0070119E">
      <w:pPr>
        <w:contextualSpacing/>
        <w:rPr>
          <w:b/>
          <w:color w:val="000000" w:themeColor="text1"/>
        </w:rPr>
      </w:pPr>
      <w:r w:rsidRPr="007F3C6F">
        <w:rPr>
          <w:b/>
          <w:color w:val="000000" w:themeColor="text1"/>
        </w:rPr>
        <w:t>Madde 14</w:t>
      </w:r>
      <w:r w:rsidR="0071215C" w:rsidRPr="007F3C6F">
        <w:rPr>
          <w:b/>
          <w:color w:val="000000" w:themeColor="text1"/>
        </w:rPr>
        <w:t xml:space="preserve">-) Oy Kullanma </w:t>
      </w:r>
      <w:r w:rsidR="00091F45" w:rsidRPr="007F3C6F">
        <w:rPr>
          <w:b/>
          <w:color w:val="000000" w:themeColor="text1"/>
        </w:rPr>
        <w:t>il</w:t>
      </w:r>
      <w:r w:rsidR="0071215C" w:rsidRPr="007F3C6F">
        <w:rPr>
          <w:b/>
          <w:color w:val="000000" w:themeColor="text1"/>
        </w:rPr>
        <w:t>e Karar Alma Usul ve Şekilleri:</w:t>
      </w:r>
    </w:p>
    <w:p w14:paraId="79B2655B" w14:textId="77777777" w:rsidR="002D54FE" w:rsidRPr="007F3C6F" w:rsidRDefault="0071215C" w:rsidP="0070119E">
      <w:pPr>
        <w:widowControl w:val="0"/>
        <w:numPr>
          <w:ilvl w:val="0"/>
          <w:numId w:val="17"/>
        </w:numPr>
        <w:contextualSpacing/>
        <w:rPr>
          <w:snapToGrid w:val="0"/>
          <w:color w:val="000000" w:themeColor="text1"/>
        </w:rPr>
      </w:pPr>
      <w:r w:rsidRPr="007F3C6F">
        <w:rPr>
          <w:color w:val="000000" w:themeColor="text1"/>
          <w:u w:val="single"/>
        </w:rPr>
        <w:t>Karar yeter sayısı</w:t>
      </w:r>
      <w:r w:rsidRPr="007F3C6F">
        <w:rPr>
          <w:color w:val="000000" w:themeColor="text1"/>
        </w:rPr>
        <w:t xml:space="preserve">: </w:t>
      </w:r>
      <w:r w:rsidR="005A70CA" w:rsidRPr="007F3C6F">
        <w:rPr>
          <w:snapToGrid w:val="0"/>
          <w:color w:val="000000" w:themeColor="text1"/>
        </w:rPr>
        <w:t xml:space="preserve">Genel kurul kararları, toplantıya katılan üyelerin salt çoğunluğuyla alınır. </w:t>
      </w:r>
    </w:p>
    <w:p w14:paraId="4BE749FF" w14:textId="4BEA922D" w:rsidR="00CB4CB9" w:rsidRPr="007F3C6F" w:rsidRDefault="009752BE" w:rsidP="0070119E">
      <w:pPr>
        <w:widowControl w:val="0"/>
        <w:ind w:left="708"/>
        <w:contextualSpacing/>
        <w:rPr>
          <w:rFonts w:eastAsia="Calibri"/>
          <w:color w:val="000000" w:themeColor="text1"/>
          <w:lang w:eastAsia="en-US"/>
        </w:rPr>
      </w:pPr>
      <w:r w:rsidRPr="007F3C6F">
        <w:rPr>
          <w:snapToGrid w:val="0"/>
          <w:color w:val="000000" w:themeColor="text1"/>
        </w:rPr>
        <w:t>T</w:t>
      </w:r>
      <w:r w:rsidR="005A70CA" w:rsidRPr="007F3C6F">
        <w:rPr>
          <w:snapToGrid w:val="0"/>
          <w:color w:val="000000" w:themeColor="text1"/>
        </w:rPr>
        <w:t>üzük değişikliği ve kulübün feshi kararları, ancak toplantıya katılan üyelerin üçte iki</w:t>
      </w:r>
      <w:r w:rsidR="00916DC0" w:rsidRPr="007F3C6F">
        <w:rPr>
          <w:snapToGrid w:val="0"/>
          <w:color w:val="000000" w:themeColor="text1"/>
        </w:rPr>
        <w:t>sinin</w:t>
      </w:r>
      <w:r w:rsidR="00541FE0" w:rsidRPr="007F3C6F">
        <w:rPr>
          <w:snapToGrid w:val="0"/>
          <w:color w:val="000000" w:themeColor="text1"/>
        </w:rPr>
        <w:t xml:space="preserve"> </w:t>
      </w:r>
      <w:r w:rsidR="00541FE0" w:rsidRPr="007F3C6F">
        <w:rPr>
          <w:color w:val="000000" w:themeColor="text1"/>
        </w:rPr>
        <w:t>çoğunluğuyla alınabilir.</w:t>
      </w:r>
      <w:r w:rsidR="00541FE0" w:rsidRPr="007F3C6F">
        <w:rPr>
          <w:snapToGrid w:val="0"/>
          <w:color w:val="000000" w:themeColor="text1"/>
        </w:rPr>
        <w:t xml:space="preserve"> S</w:t>
      </w:r>
      <w:r w:rsidR="00916DC0" w:rsidRPr="007F3C6F">
        <w:rPr>
          <w:color w:val="000000" w:themeColor="text1"/>
        </w:rPr>
        <w:t>por kulübünün başka bir spor kulübüyle birleşmesi</w:t>
      </w:r>
      <w:r w:rsidR="00482C9E">
        <w:rPr>
          <w:color w:val="000000" w:themeColor="text1"/>
        </w:rPr>
        <w:t xml:space="preserve"> veya spor dalı devri</w:t>
      </w:r>
      <w:r w:rsidR="00916DC0" w:rsidRPr="007F3C6F">
        <w:rPr>
          <w:color w:val="000000" w:themeColor="text1"/>
        </w:rPr>
        <w:t xml:space="preserve"> kararı ise </w:t>
      </w:r>
      <w:r w:rsidR="00A86BD5" w:rsidRPr="007F3C6F">
        <w:rPr>
          <w:color w:val="000000" w:themeColor="text1"/>
        </w:rPr>
        <w:t xml:space="preserve">genel kurul </w:t>
      </w:r>
      <w:r w:rsidR="00A95F53" w:rsidRPr="007F3C6F">
        <w:rPr>
          <w:rFonts w:eastAsia="Calibri"/>
          <w:color w:val="000000" w:themeColor="text1"/>
          <w:lang w:eastAsia="en-US"/>
        </w:rPr>
        <w:t>üye tam sayısının en az dörtte üçünün katılacağı genel kurul toplantısında, toplantıya katılanların en az salt çoğunl</w:t>
      </w:r>
      <w:r w:rsidR="00CB4CB9" w:rsidRPr="007F3C6F">
        <w:rPr>
          <w:rFonts w:eastAsia="Calibri"/>
          <w:color w:val="000000" w:themeColor="text1"/>
          <w:lang w:eastAsia="en-US"/>
        </w:rPr>
        <w:t>uğunun oyu ile alınacak karar</w:t>
      </w:r>
      <w:r w:rsidRPr="007F3C6F">
        <w:rPr>
          <w:rFonts w:eastAsia="Calibri"/>
          <w:color w:val="000000" w:themeColor="text1"/>
          <w:lang w:eastAsia="en-US"/>
        </w:rPr>
        <w:t>la</w:t>
      </w:r>
      <w:r w:rsidR="00CB4CB9" w:rsidRPr="007F3C6F">
        <w:rPr>
          <w:rFonts w:eastAsia="Calibri"/>
          <w:color w:val="000000" w:themeColor="text1"/>
          <w:lang w:eastAsia="en-US"/>
        </w:rPr>
        <w:t xml:space="preserve"> ol</w:t>
      </w:r>
      <w:r w:rsidRPr="007F3C6F">
        <w:rPr>
          <w:rFonts w:eastAsia="Calibri"/>
          <w:color w:val="000000" w:themeColor="text1"/>
          <w:lang w:eastAsia="en-US"/>
        </w:rPr>
        <w:t>m</w:t>
      </w:r>
      <w:r w:rsidR="00CB4CB9" w:rsidRPr="007F3C6F">
        <w:rPr>
          <w:rFonts w:eastAsia="Calibri"/>
          <w:color w:val="000000" w:themeColor="text1"/>
          <w:lang w:eastAsia="en-US"/>
        </w:rPr>
        <w:t>ası gerekir.</w:t>
      </w:r>
    </w:p>
    <w:p w14:paraId="030E91E2" w14:textId="77777777" w:rsidR="0071215C" w:rsidRPr="007F3C6F" w:rsidRDefault="0071215C" w:rsidP="0070119E">
      <w:pPr>
        <w:numPr>
          <w:ilvl w:val="0"/>
          <w:numId w:val="17"/>
        </w:numPr>
        <w:contextualSpacing/>
        <w:rPr>
          <w:color w:val="000000" w:themeColor="text1"/>
        </w:rPr>
      </w:pPr>
      <w:r w:rsidRPr="007F3C6F">
        <w:rPr>
          <w:color w:val="000000" w:themeColor="text1"/>
          <w:u w:val="single"/>
        </w:rPr>
        <w:t>Oy hakkından yoksunluk</w:t>
      </w:r>
      <w:r w:rsidRPr="007F3C6F">
        <w:rPr>
          <w:color w:val="000000" w:themeColor="text1"/>
        </w:rPr>
        <w:t xml:space="preserve">: Hiçbir üye; </w:t>
      </w:r>
      <w:r w:rsidR="002A2592" w:rsidRPr="007F3C6F">
        <w:rPr>
          <w:color w:val="000000" w:themeColor="text1"/>
        </w:rPr>
        <w:t>k</w:t>
      </w:r>
      <w:r w:rsidR="009113AF" w:rsidRPr="007F3C6F">
        <w:rPr>
          <w:color w:val="000000" w:themeColor="text1"/>
        </w:rPr>
        <w:t>ulüp</w:t>
      </w:r>
      <w:r w:rsidRPr="007F3C6F">
        <w:rPr>
          <w:color w:val="000000" w:themeColor="text1"/>
        </w:rPr>
        <w:t xml:space="preserve"> ile kendisi, eşi, üstsoyu ve altsoyu arasındaki bir hukukî işlem veya uyuşmazlık konusunda alınması gereken kararlarda oy kullanamaz. </w:t>
      </w:r>
    </w:p>
    <w:p w14:paraId="60FF4133" w14:textId="77777777" w:rsidR="00F07A98" w:rsidRPr="007F3C6F" w:rsidRDefault="0071215C" w:rsidP="0070119E">
      <w:pPr>
        <w:numPr>
          <w:ilvl w:val="0"/>
          <w:numId w:val="17"/>
        </w:numPr>
        <w:contextualSpacing/>
        <w:rPr>
          <w:snapToGrid w:val="0"/>
          <w:color w:val="000000" w:themeColor="text1"/>
        </w:rPr>
      </w:pPr>
      <w:r w:rsidRPr="007F3C6F">
        <w:rPr>
          <w:color w:val="000000" w:themeColor="text1"/>
          <w:u w:val="single"/>
        </w:rPr>
        <w:t>Kararın iptali</w:t>
      </w:r>
      <w:r w:rsidR="00CB35B9" w:rsidRPr="007F3C6F">
        <w:rPr>
          <w:color w:val="000000" w:themeColor="text1"/>
        </w:rPr>
        <w:t xml:space="preserve">: </w:t>
      </w:r>
      <w:r w:rsidR="002A2592" w:rsidRPr="007F3C6F">
        <w:rPr>
          <w:color w:val="000000" w:themeColor="text1"/>
        </w:rPr>
        <w:t xml:space="preserve">Kanun ve ilgili mevzuata veya tüzüğe aykırı olarak alınan genel kurul kararlarına; </w:t>
      </w:r>
    </w:p>
    <w:p w14:paraId="3B7520EA" w14:textId="77777777" w:rsidR="00F07A98" w:rsidRPr="007F3C6F" w:rsidRDefault="00F07A98" w:rsidP="00FE04E7">
      <w:pPr>
        <w:pStyle w:val="ListeParagraf"/>
        <w:numPr>
          <w:ilvl w:val="0"/>
          <w:numId w:val="43"/>
        </w:numPr>
        <w:ind w:left="1134"/>
        <w:rPr>
          <w:color w:val="000000" w:themeColor="text1"/>
        </w:rPr>
      </w:pPr>
      <w:r w:rsidRPr="007F3C6F">
        <w:rPr>
          <w:color w:val="000000" w:themeColor="text1"/>
        </w:rPr>
        <w:t>T</w:t>
      </w:r>
      <w:r w:rsidR="002A2592" w:rsidRPr="007F3C6F">
        <w:rPr>
          <w:color w:val="000000" w:themeColor="text1"/>
        </w:rPr>
        <w:t>oplantıda hazır bulunan ve karara</w:t>
      </w:r>
      <w:r w:rsidR="00CB35B9" w:rsidRPr="007F3C6F">
        <w:rPr>
          <w:color w:val="000000" w:themeColor="text1"/>
        </w:rPr>
        <w:t xml:space="preserve"> katılmayan her üye</w:t>
      </w:r>
      <w:r w:rsidR="0071215C" w:rsidRPr="007F3C6F">
        <w:rPr>
          <w:color w:val="000000" w:themeColor="text1"/>
        </w:rPr>
        <w:t xml:space="preserve"> karar tari</w:t>
      </w:r>
      <w:r w:rsidR="002A2592" w:rsidRPr="007F3C6F">
        <w:rPr>
          <w:color w:val="000000" w:themeColor="text1"/>
        </w:rPr>
        <w:t>hinden başlayarak bir ay içinde,</w:t>
      </w:r>
      <w:r w:rsidR="0071215C" w:rsidRPr="007F3C6F">
        <w:rPr>
          <w:color w:val="000000" w:themeColor="text1"/>
        </w:rPr>
        <w:t xml:space="preserve"> </w:t>
      </w:r>
    </w:p>
    <w:p w14:paraId="177C8442" w14:textId="511CE324" w:rsidR="00F07A98" w:rsidRPr="007F3C6F" w:rsidRDefault="00F07A98" w:rsidP="00FE04E7">
      <w:pPr>
        <w:pStyle w:val="ListeParagraf"/>
        <w:numPr>
          <w:ilvl w:val="0"/>
          <w:numId w:val="43"/>
        </w:numPr>
        <w:ind w:left="1134"/>
        <w:rPr>
          <w:color w:val="000000" w:themeColor="text1"/>
        </w:rPr>
      </w:pPr>
      <w:r w:rsidRPr="007F3C6F">
        <w:rPr>
          <w:color w:val="000000" w:themeColor="text1"/>
        </w:rPr>
        <w:t>T</w:t>
      </w:r>
      <w:r w:rsidR="0071215C" w:rsidRPr="007F3C6F">
        <w:rPr>
          <w:color w:val="000000" w:themeColor="text1"/>
        </w:rPr>
        <w:t>oplantıda hazır bulunmayan her üye kararı öğrenmesinden başlayarak bir ay içinde</w:t>
      </w:r>
      <w:r w:rsidR="009752BE" w:rsidRPr="007F3C6F">
        <w:rPr>
          <w:color w:val="000000" w:themeColor="text1"/>
        </w:rPr>
        <w:t>,</w:t>
      </w:r>
    </w:p>
    <w:p w14:paraId="1EEA83E3" w14:textId="77777777" w:rsidR="00F07A98" w:rsidRPr="007F3C6F" w:rsidRDefault="00F07A98" w:rsidP="00FE04E7">
      <w:pPr>
        <w:pStyle w:val="ListeParagraf"/>
        <w:numPr>
          <w:ilvl w:val="0"/>
          <w:numId w:val="43"/>
        </w:numPr>
        <w:ind w:left="1134"/>
        <w:rPr>
          <w:color w:val="000000" w:themeColor="text1"/>
        </w:rPr>
      </w:pPr>
      <w:r w:rsidRPr="007F3C6F">
        <w:rPr>
          <w:color w:val="000000" w:themeColor="text1"/>
        </w:rPr>
        <w:t>Her ha</w:t>
      </w:r>
      <w:r w:rsidR="0071215C" w:rsidRPr="007F3C6F">
        <w:rPr>
          <w:color w:val="000000" w:themeColor="text1"/>
        </w:rPr>
        <w:t>lde karar tar</w:t>
      </w:r>
      <w:r w:rsidRPr="007F3C6F">
        <w:rPr>
          <w:color w:val="000000" w:themeColor="text1"/>
        </w:rPr>
        <w:t>ihinden başlayarak üç</w:t>
      </w:r>
      <w:r w:rsidR="0032383E" w:rsidRPr="007F3C6F">
        <w:rPr>
          <w:color w:val="000000" w:themeColor="text1"/>
        </w:rPr>
        <w:t xml:space="preserve"> (3)</w:t>
      </w:r>
      <w:r w:rsidRPr="007F3C6F">
        <w:rPr>
          <w:color w:val="000000" w:themeColor="text1"/>
        </w:rPr>
        <w:t xml:space="preserve"> ay içinde,</w:t>
      </w:r>
      <w:r w:rsidR="004F104A" w:rsidRPr="007F3C6F">
        <w:rPr>
          <w:color w:val="000000" w:themeColor="text1"/>
        </w:rPr>
        <w:t xml:space="preserve"> </w:t>
      </w:r>
      <w:r w:rsidR="0071215C" w:rsidRPr="007F3C6F">
        <w:rPr>
          <w:color w:val="000000" w:themeColor="text1"/>
        </w:rPr>
        <w:t xml:space="preserve">mahkemeye başvurmak suretiyle kararın iptalini isteyebilir. </w:t>
      </w:r>
    </w:p>
    <w:p w14:paraId="3A3BEDE1" w14:textId="29B00B30" w:rsidR="009752BE" w:rsidRPr="007F3C6F" w:rsidRDefault="004F6D22" w:rsidP="009752BE">
      <w:pPr>
        <w:numPr>
          <w:ilvl w:val="0"/>
          <w:numId w:val="17"/>
        </w:numPr>
        <w:contextualSpacing/>
        <w:rPr>
          <w:color w:val="000000" w:themeColor="text1"/>
        </w:rPr>
      </w:pPr>
      <w:r w:rsidRPr="007F3C6F">
        <w:rPr>
          <w:snapToGrid w:val="0"/>
          <w:color w:val="000000" w:themeColor="text1"/>
          <w:u w:val="single"/>
        </w:rPr>
        <w:t xml:space="preserve">Oy kullanma: </w:t>
      </w:r>
      <w:r w:rsidR="007428B9" w:rsidRPr="007F3C6F">
        <w:rPr>
          <w:color w:val="000000" w:themeColor="text1"/>
        </w:rPr>
        <w:t xml:space="preserve">Genel kurulda, </w:t>
      </w:r>
      <w:r w:rsidR="00A51751">
        <w:rPr>
          <w:color w:val="000000" w:themeColor="text1"/>
        </w:rPr>
        <w:t xml:space="preserve">birden fazla aday varsa </w:t>
      </w:r>
      <w:r w:rsidR="009752BE" w:rsidRPr="007F3C6F">
        <w:rPr>
          <w:color w:val="000000" w:themeColor="text1"/>
        </w:rPr>
        <w:t>zorunlu organlar gizli oy, açık tasnif usulü ile seçilir. Kulüp organlarının seçimi için yapılacak oylamalarda, oy kullanan üyelerin divan kuruluna kimliklerini göstermeleri ve isim listesindeki isimlerinin karşılarını imzalamaları zorunludur.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12B4E800" w14:textId="7CD4B24D" w:rsidR="007428B9" w:rsidRPr="007F3C6F" w:rsidRDefault="009752BE" w:rsidP="009752BE">
      <w:pPr>
        <w:ind w:left="720"/>
        <w:contextualSpacing/>
        <w:rPr>
          <w:color w:val="000000" w:themeColor="text1"/>
        </w:rPr>
      </w:pPr>
      <w:r w:rsidRPr="007F3C6F">
        <w:rPr>
          <w:color w:val="000000" w:themeColor="text1"/>
        </w:rPr>
        <w:t xml:space="preserve">Gündem de görüşülen konular ile ilgili </w:t>
      </w:r>
      <w:r w:rsidR="007428B9" w:rsidRPr="007F3C6F">
        <w:rPr>
          <w:color w:val="000000" w:themeColor="text1"/>
        </w:rPr>
        <w:t xml:space="preserve">oylamalar açık olarak yapılır. Açık oylamada, Divan </w:t>
      </w:r>
      <w:r w:rsidRPr="007F3C6F">
        <w:rPr>
          <w:color w:val="000000" w:themeColor="text1"/>
        </w:rPr>
        <w:t>Kurulu</w:t>
      </w:r>
      <w:r w:rsidR="007428B9" w:rsidRPr="007F3C6F">
        <w:rPr>
          <w:color w:val="000000" w:themeColor="text1"/>
        </w:rPr>
        <w:t xml:space="preserve"> başkanının belirteceği yöntem uygulanır. </w:t>
      </w:r>
    </w:p>
    <w:p w14:paraId="4134F063" w14:textId="1AF7A0CA" w:rsidR="007428B9" w:rsidRPr="007F3C6F" w:rsidRDefault="00B9598C" w:rsidP="0070119E">
      <w:pPr>
        <w:numPr>
          <w:ilvl w:val="0"/>
          <w:numId w:val="17"/>
        </w:numPr>
        <w:tabs>
          <w:tab w:val="left" w:pos="540"/>
        </w:tabs>
        <w:ind w:left="709" w:right="-5"/>
        <w:contextualSpacing/>
        <w:rPr>
          <w:color w:val="000000" w:themeColor="text1"/>
        </w:rPr>
      </w:pPr>
      <w:r w:rsidRPr="007F3C6F">
        <w:rPr>
          <w:color w:val="000000" w:themeColor="text1"/>
          <w:u w:val="single"/>
        </w:rPr>
        <w:t>Genel Kurul Tutanağı:</w:t>
      </w:r>
      <w:r w:rsidRPr="007F3C6F">
        <w:rPr>
          <w:color w:val="000000" w:themeColor="text1"/>
        </w:rPr>
        <w:t xml:space="preserve"> </w:t>
      </w:r>
      <w:r w:rsidR="007428B9" w:rsidRPr="007F3C6F">
        <w:rPr>
          <w:color w:val="000000" w:themeColor="text1"/>
        </w:rPr>
        <w:t>Toplantıda görüşülen konular ve alınan kararlar bir tutanağa yazılır ve divan kurulu tarafından birlikte imzalanır.  Toplantı sonunda, tutanak ve diğer belgeler yönetim kurulu</w:t>
      </w:r>
      <w:r w:rsidR="009752BE" w:rsidRPr="007F3C6F">
        <w:rPr>
          <w:color w:val="000000" w:themeColor="text1"/>
        </w:rPr>
        <w:t xml:space="preserve">na </w:t>
      </w:r>
      <w:r w:rsidR="007428B9" w:rsidRPr="007F3C6F">
        <w:rPr>
          <w:color w:val="000000" w:themeColor="text1"/>
        </w:rPr>
        <w:t xml:space="preserve">teslim edilir. Yönetim kurulu başkanı bu belgelerin korunmasından ve yeni seçilen yönetim kuruluna </w:t>
      </w:r>
      <w:r w:rsidR="00012474" w:rsidRPr="007F3C6F">
        <w:rPr>
          <w:color w:val="000000" w:themeColor="text1"/>
        </w:rPr>
        <w:t xml:space="preserve">en geç </w:t>
      </w:r>
      <w:r w:rsidR="007428B9" w:rsidRPr="007F3C6F">
        <w:rPr>
          <w:color w:val="000000" w:themeColor="text1"/>
        </w:rPr>
        <w:t>yedi</w:t>
      </w:r>
      <w:r w:rsidR="0032383E" w:rsidRPr="007F3C6F">
        <w:rPr>
          <w:color w:val="000000" w:themeColor="text1"/>
        </w:rPr>
        <w:t xml:space="preserve"> </w:t>
      </w:r>
      <w:r w:rsidR="00255C05" w:rsidRPr="007F3C6F">
        <w:rPr>
          <w:b/>
          <w:bCs/>
          <w:color w:val="000000" w:themeColor="text1"/>
        </w:rPr>
        <w:t>(7)</w:t>
      </w:r>
      <w:r w:rsidR="007428B9" w:rsidRPr="007F3C6F">
        <w:rPr>
          <w:color w:val="000000" w:themeColor="text1"/>
        </w:rPr>
        <w:t xml:space="preserve"> gün içinde teslim etmekten sorumludur.</w:t>
      </w:r>
    </w:p>
    <w:p w14:paraId="26F6DC22" w14:textId="77777777" w:rsidR="006D51F5" w:rsidRPr="007F3C6F" w:rsidRDefault="006D51F5" w:rsidP="0070119E">
      <w:pPr>
        <w:tabs>
          <w:tab w:val="left" w:pos="540"/>
        </w:tabs>
        <w:ind w:right="-5"/>
        <w:contextualSpacing/>
        <w:rPr>
          <w:color w:val="000000" w:themeColor="text1"/>
        </w:rPr>
      </w:pPr>
    </w:p>
    <w:p w14:paraId="6767D9D8" w14:textId="77777777" w:rsidR="006D51F5" w:rsidRPr="007F3C6F" w:rsidRDefault="009713F6" w:rsidP="0070119E">
      <w:pPr>
        <w:contextualSpacing/>
        <w:rPr>
          <w:b/>
          <w:color w:val="000000" w:themeColor="text1"/>
        </w:rPr>
      </w:pPr>
      <w:r w:rsidRPr="007F3C6F">
        <w:rPr>
          <w:b/>
          <w:color w:val="000000" w:themeColor="text1"/>
        </w:rPr>
        <w:t>Madde 15</w:t>
      </w:r>
      <w:r w:rsidR="006D51F5" w:rsidRPr="007F3C6F">
        <w:rPr>
          <w:b/>
          <w:color w:val="000000" w:themeColor="text1"/>
        </w:rPr>
        <w:t>-) Toplantısız veya Çağrısız Alınan Kararlar:</w:t>
      </w:r>
    </w:p>
    <w:p w14:paraId="161D16FA" w14:textId="77777777" w:rsidR="006D51F5" w:rsidRPr="007F3C6F" w:rsidRDefault="006D51F5" w:rsidP="00FE04E7">
      <w:pPr>
        <w:pStyle w:val="ListeParagraf"/>
        <w:numPr>
          <w:ilvl w:val="0"/>
          <w:numId w:val="32"/>
        </w:numPr>
        <w:ind w:left="709"/>
        <w:rPr>
          <w:color w:val="000000" w:themeColor="text1"/>
        </w:rPr>
      </w:pPr>
      <w:r w:rsidRPr="007F3C6F">
        <w:rPr>
          <w:color w:val="000000" w:themeColor="text1"/>
        </w:rPr>
        <w:t>Bütün üyelerin bir araya gelmeksizin yazılı katılımıyla alınan kararlar ile kulüp üyelerinin tamamının kanunda yazılı çağrı usulüne uymaksızın</w:t>
      </w:r>
      <w:r w:rsidR="00017888" w:rsidRPr="007F3C6F">
        <w:rPr>
          <w:color w:val="000000" w:themeColor="text1"/>
        </w:rPr>
        <w:t>,</w:t>
      </w:r>
      <w:r w:rsidRPr="007F3C6F">
        <w:rPr>
          <w:color w:val="000000" w:themeColor="text1"/>
        </w:rPr>
        <w:t xml:space="preserve"> bir araya gelerek aldığı kararlar geçerlidir.</w:t>
      </w:r>
    </w:p>
    <w:p w14:paraId="750730AF" w14:textId="77777777" w:rsidR="006D51F5" w:rsidRPr="007F3C6F" w:rsidRDefault="006D51F5" w:rsidP="00FE04E7">
      <w:pPr>
        <w:pStyle w:val="ListeParagraf"/>
        <w:numPr>
          <w:ilvl w:val="0"/>
          <w:numId w:val="32"/>
        </w:numPr>
        <w:ind w:left="709"/>
        <w:rPr>
          <w:color w:val="000000" w:themeColor="text1"/>
        </w:rPr>
      </w:pPr>
      <w:r w:rsidRPr="007F3C6F">
        <w:rPr>
          <w:color w:val="000000" w:themeColor="text1"/>
        </w:rPr>
        <w:t>Bu şekilde karar alınması olağan toplantı yerine geçmez.</w:t>
      </w:r>
    </w:p>
    <w:p w14:paraId="2FE3AECC" w14:textId="77777777" w:rsidR="00344247" w:rsidRPr="007F3C6F" w:rsidRDefault="00344247" w:rsidP="0070119E">
      <w:pPr>
        <w:contextualSpacing/>
        <w:rPr>
          <w:b/>
          <w:color w:val="000000" w:themeColor="text1"/>
        </w:rPr>
      </w:pPr>
    </w:p>
    <w:p w14:paraId="4CB5A073" w14:textId="77777777" w:rsidR="0071215C" w:rsidRPr="007F3C6F" w:rsidRDefault="009713F6" w:rsidP="0070119E">
      <w:pPr>
        <w:contextualSpacing/>
        <w:rPr>
          <w:b/>
          <w:color w:val="000000" w:themeColor="text1"/>
        </w:rPr>
      </w:pPr>
      <w:r w:rsidRPr="007F3C6F">
        <w:rPr>
          <w:b/>
          <w:color w:val="000000" w:themeColor="text1"/>
        </w:rPr>
        <w:t>Madde 16</w:t>
      </w:r>
      <w:r w:rsidR="0071215C" w:rsidRPr="007F3C6F">
        <w:rPr>
          <w:b/>
          <w:color w:val="000000" w:themeColor="text1"/>
        </w:rPr>
        <w:t>-) Genel Kurulun Görev ve Yetkileri:</w:t>
      </w:r>
    </w:p>
    <w:p w14:paraId="6ED93B88" w14:textId="1FA72236" w:rsidR="00D432F8" w:rsidRPr="007F3C6F" w:rsidRDefault="00D432F8" w:rsidP="0070119E">
      <w:pPr>
        <w:pStyle w:val="ListeParagraf"/>
        <w:numPr>
          <w:ilvl w:val="0"/>
          <w:numId w:val="18"/>
        </w:numPr>
        <w:jc w:val="both"/>
        <w:rPr>
          <w:color w:val="000000" w:themeColor="text1"/>
        </w:rPr>
      </w:pPr>
      <w:r w:rsidRPr="007F3C6F">
        <w:rPr>
          <w:color w:val="000000" w:themeColor="text1"/>
        </w:rPr>
        <w:t xml:space="preserve">Spor kulübü </w:t>
      </w:r>
      <w:r w:rsidR="00272F0D" w:rsidRPr="007F3C6F">
        <w:rPr>
          <w:color w:val="000000" w:themeColor="text1"/>
        </w:rPr>
        <w:t xml:space="preserve">yönetim ve denetim kurullarının </w:t>
      </w:r>
      <w:r w:rsidRPr="007F3C6F">
        <w:rPr>
          <w:color w:val="000000" w:themeColor="text1"/>
        </w:rPr>
        <w:t>asıl ve yedek üyelerini seçmek.</w:t>
      </w:r>
    </w:p>
    <w:p w14:paraId="1ECDD5DB"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tüzüğünü değiştirmek.</w:t>
      </w:r>
    </w:p>
    <w:p w14:paraId="5991F95D"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 ve Denetim Kurulu raporlarını görüşmek, Yönetim Kurulunun mali ve idari raporlarını ayrı ayrı görüşerek karara bağlamak ve Yönetim Kurulunun ibra edilip edilmemesini oylamak.</w:t>
      </w:r>
    </w:p>
    <w:p w14:paraId="50185793"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organlarını denetlemek ve denetim sonucunda ortaya çıkan haklı sebepler dolayısıyla bunları görevden almak.</w:t>
      </w:r>
    </w:p>
    <w:p w14:paraId="50E486BB"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kurulunca hazırlanan tahmini bütçeyi görüşmek ve aynen veya değiştirerek kabul etmek.</w:t>
      </w:r>
    </w:p>
    <w:p w14:paraId="6A119616"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14:paraId="3FB7C83F" w14:textId="77777777" w:rsidR="00D432F8" w:rsidRPr="007F3C6F" w:rsidRDefault="00D432F8" w:rsidP="0070119E">
      <w:pPr>
        <w:pStyle w:val="ListeParagraf"/>
        <w:numPr>
          <w:ilvl w:val="0"/>
          <w:numId w:val="18"/>
        </w:numPr>
        <w:jc w:val="both"/>
        <w:rPr>
          <w:color w:val="000000" w:themeColor="text1"/>
        </w:rPr>
      </w:pPr>
      <w:r w:rsidRPr="007F3C6F">
        <w:rPr>
          <w:color w:val="000000" w:themeColor="text1"/>
        </w:rPr>
        <w:t>Yönetim kurulunca spor kulübünün amacına uygun faaliyet alanlarındaki çalışmaları ile ilgili olarak hazırlanacak düzenlemeleri inceleyip aynen veya değiştirerek onaylamak.</w:t>
      </w:r>
    </w:p>
    <w:p w14:paraId="0889F534" w14:textId="3FE68761" w:rsidR="00D432F8" w:rsidRPr="007F3C6F" w:rsidRDefault="00D432F8" w:rsidP="0070119E">
      <w:pPr>
        <w:pStyle w:val="ListeParagraf"/>
        <w:numPr>
          <w:ilvl w:val="0"/>
          <w:numId w:val="18"/>
        </w:numPr>
        <w:jc w:val="both"/>
        <w:rPr>
          <w:color w:val="000000" w:themeColor="text1"/>
        </w:rPr>
      </w:pPr>
      <w:r w:rsidRPr="007F3C6F">
        <w:rPr>
          <w:color w:val="000000" w:themeColor="text1"/>
        </w:rPr>
        <w:t>Spor kulübü yönetim ve denetim kurullarının kamu görevlisi olmayan başkan ve üyelerine verilecek ücret ile her türlü ödenek, yolluk ve tazminatlar ile spor kulübünün hizmetleri için görevlendirilecek üyelere verilecek gündelik</w:t>
      </w:r>
      <w:r w:rsidR="00272F0D" w:rsidRPr="007F3C6F">
        <w:rPr>
          <w:color w:val="000000" w:themeColor="text1"/>
        </w:rPr>
        <w:t>,</w:t>
      </w:r>
      <w:r w:rsidRPr="007F3C6F">
        <w:rPr>
          <w:color w:val="000000" w:themeColor="text1"/>
        </w:rPr>
        <w:t xml:space="preserve"> yolluk</w:t>
      </w:r>
      <w:r w:rsidR="00272F0D" w:rsidRPr="007F3C6F">
        <w:rPr>
          <w:color w:val="000000" w:themeColor="text1"/>
        </w:rPr>
        <w:t xml:space="preserve"> ve huzur hakkı</w:t>
      </w:r>
      <w:r w:rsidRPr="007F3C6F">
        <w:rPr>
          <w:color w:val="000000" w:themeColor="text1"/>
        </w:rPr>
        <w:t xml:space="preserve"> miktarlarını tespit etmek.</w:t>
      </w:r>
    </w:p>
    <w:p w14:paraId="5431194E" w14:textId="5651625C" w:rsidR="00D432F8" w:rsidRPr="007F3C6F" w:rsidRDefault="00D432F8" w:rsidP="00272F0D">
      <w:pPr>
        <w:pStyle w:val="ListeParagraf"/>
        <w:numPr>
          <w:ilvl w:val="0"/>
          <w:numId w:val="18"/>
        </w:numPr>
        <w:jc w:val="both"/>
        <w:rPr>
          <w:color w:val="000000" w:themeColor="text1"/>
        </w:rPr>
      </w:pPr>
      <w:r w:rsidRPr="007F3C6F">
        <w:rPr>
          <w:color w:val="000000" w:themeColor="text1"/>
        </w:rPr>
        <w:t>7405 sayılı Kanunun 20nci maddesinde belirtilen karar alma çoğunluğuna ve sınırlamalara uyulmak suretiyle Yönetim Kuruluna borçlanma ve gelir ve alacaklarını devretme yetkisi vermek.</w:t>
      </w:r>
    </w:p>
    <w:p w14:paraId="7AA49FEC"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Kuruluş amacına uygun tesisler kurmak için Yönetim Kurulunu yetkilendirmek.</w:t>
      </w:r>
    </w:p>
    <w:p w14:paraId="189811BB"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Yönetim Kurulu tarafından verilen üyeliğe kabule ilişkin başvurunun kabulü veya reddine dair kararlara itirazlar hakkında son kararı vermek.</w:t>
      </w:r>
    </w:p>
    <w:p w14:paraId="732DC720" w14:textId="5E6248CA" w:rsidR="00D432F8" w:rsidRPr="007F3C6F" w:rsidRDefault="00D432F8" w:rsidP="001A5169">
      <w:pPr>
        <w:pStyle w:val="ListeParagraf"/>
        <w:numPr>
          <w:ilvl w:val="0"/>
          <w:numId w:val="18"/>
        </w:numPr>
        <w:ind w:hanging="436"/>
        <w:jc w:val="both"/>
        <w:rPr>
          <w:color w:val="000000" w:themeColor="text1"/>
        </w:rPr>
      </w:pPr>
      <w:r w:rsidRPr="007F3C6F">
        <w:rPr>
          <w:color w:val="000000" w:themeColor="text1"/>
        </w:rPr>
        <w:t>Spor kulübünün üst kuruluşlara üye olması veya üyelikten ayrılması hakkında karar vermek ve bu konudaki iş ve işlemleri gerçekleştirmek üzere Yönetim Kurulunu yetkilendirmek.</w:t>
      </w:r>
    </w:p>
    <w:p w14:paraId="7B8F5468" w14:textId="28E021DA" w:rsidR="001A5169" w:rsidRPr="007F3C6F" w:rsidRDefault="001A5169" w:rsidP="001A5169">
      <w:pPr>
        <w:pStyle w:val="ListeParagraf"/>
        <w:numPr>
          <w:ilvl w:val="0"/>
          <w:numId w:val="18"/>
        </w:numPr>
        <w:ind w:hanging="436"/>
        <w:jc w:val="both"/>
        <w:rPr>
          <w:color w:val="000000" w:themeColor="text1"/>
        </w:rPr>
      </w:pPr>
      <w:r w:rsidRPr="007F3C6F">
        <w:rPr>
          <w:color w:val="000000" w:themeColor="text1"/>
        </w:rPr>
        <w:t xml:space="preserve">Üyesi olduğu üst kuruluşun genel kurulunda kulübü temsil edecek delegelerin (temsilci üyelerin) </w:t>
      </w:r>
      <w:r w:rsidR="00F710CD" w:rsidRPr="007F3C6F">
        <w:rPr>
          <w:color w:val="000000" w:themeColor="text1"/>
        </w:rPr>
        <w:t>seçilmesi.</w:t>
      </w:r>
    </w:p>
    <w:p w14:paraId="3E3CFABB"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Yurt içi ve yurt dışında şirketler kurmak veya kurulmuş şirketlerin paylarını satın almak, spor kulübünün elinde bulunan şirket paylarını satmak, ortağı olduğu şirketleri halka açmak konularında karar almak veya bu konularda Yönetim Kuruluna yetki vermek.</w:t>
      </w:r>
    </w:p>
    <w:p w14:paraId="446BA52F"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Spor kulübünün başka bir spor kulübüyle birleşmesine veya mal varlığının devrine karar vermek ve bunlara ilişkin sözleşmeleri onaylamak.</w:t>
      </w:r>
    </w:p>
    <w:p w14:paraId="70ACE053"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Spor kulübünün feshedilmesine karar vermek ve mevzuat hükümlerine aykırı olmamak koşuluyla tasfiye usulünü belirlemek.</w:t>
      </w:r>
    </w:p>
    <w:p w14:paraId="3326D1B4" w14:textId="77777777" w:rsidR="00D432F8" w:rsidRPr="007F3C6F" w:rsidRDefault="00D432F8" w:rsidP="0070119E">
      <w:pPr>
        <w:pStyle w:val="ListeParagraf"/>
        <w:numPr>
          <w:ilvl w:val="0"/>
          <w:numId w:val="18"/>
        </w:numPr>
        <w:ind w:hanging="436"/>
        <w:jc w:val="both"/>
        <w:rPr>
          <w:color w:val="000000" w:themeColor="text1"/>
        </w:rPr>
      </w:pPr>
      <w:r w:rsidRPr="007F3C6F">
        <w:rPr>
          <w:color w:val="000000" w:themeColor="text1"/>
        </w:rPr>
        <w:t>Yönetim kurulunun diğer önerilerini inceleyip karara bağlamak.</w:t>
      </w:r>
    </w:p>
    <w:p w14:paraId="7347C27A" w14:textId="52C06F91" w:rsidR="00840E8C" w:rsidRPr="007F3C6F" w:rsidRDefault="00840E8C" w:rsidP="0070119E">
      <w:pPr>
        <w:numPr>
          <w:ilvl w:val="0"/>
          <w:numId w:val="18"/>
        </w:numPr>
        <w:ind w:hanging="436"/>
        <w:contextualSpacing/>
        <w:rPr>
          <w:color w:val="000000" w:themeColor="text1"/>
        </w:rPr>
      </w:pPr>
      <w:r w:rsidRPr="007F3C6F">
        <w:rPr>
          <w:color w:val="000000" w:themeColor="text1"/>
        </w:rPr>
        <w:t>Vakıf kurma</w:t>
      </w:r>
      <w:r w:rsidR="001A5169" w:rsidRPr="007F3C6F">
        <w:rPr>
          <w:color w:val="000000" w:themeColor="text1"/>
        </w:rPr>
        <w:t>k veya kurulacak vakfa üye olma konusunda karar almak, bu konularda iş ve işlemleri yapmak üzere yönetim kuruluna yetki vermek.</w:t>
      </w:r>
    </w:p>
    <w:p w14:paraId="515B72EB" w14:textId="74AD4592" w:rsidR="00D432F8" w:rsidRPr="007F3C6F" w:rsidRDefault="00D432F8" w:rsidP="001A5169">
      <w:pPr>
        <w:numPr>
          <w:ilvl w:val="0"/>
          <w:numId w:val="18"/>
        </w:numPr>
        <w:tabs>
          <w:tab w:val="left" w:pos="540"/>
        </w:tabs>
        <w:ind w:left="709" w:hanging="436"/>
        <w:contextualSpacing/>
        <w:rPr>
          <w:color w:val="000000" w:themeColor="text1"/>
        </w:rPr>
      </w:pPr>
      <w:r w:rsidRPr="007F3C6F">
        <w:rPr>
          <w:color w:val="000000" w:themeColor="text1"/>
        </w:rPr>
        <w:t>Mevzuat uyarınca verilen diğer görevleri yerine getirmek.</w:t>
      </w:r>
    </w:p>
    <w:p w14:paraId="3C547AD6" w14:textId="77777777" w:rsidR="0071215C" w:rsidRPr="007F3C6F" w:rsidRDefault="0071215C" w:rsidP="0070119E">
      <w:pPr>
        <w:ind w:left="709" w:hanging="360"/>
        <w:contextualSpacing/>
        <w:rPr>
          <w:color w:val="000000" w:themeColor="text1"/>
        </w:rPr>
      </w:pPr>
    </w:p>
    <w:p w14:paraId="0FF938F0" w14:textId="77777777" w:rsidR="0071215C" w:rsidRPr="007F3C6F" w:rsidRDefault="009713F6" w:rsidP="0070119E">
      <w:pPr>
        <w:contextualSpacing/>
        <w:rPr>
          <w:b/>
          <w:color w:val="000000" w:themeColor="text1"/>
        </w:rPr>
      </w:pPr>
      <w:r w:rsidRPr="007F3C6F">
        <w:rPr>
          <w:b/>
          <w:color w:val="000000" w:themeColor="text1"/>
        </w:rPr>
        <w:t>Madde 17</w:t>
      </w:r>
      <w:r w:rsidR="0071215C" w:rsidRPr="007F3C6F">
        <w:rPr>
          <w:b/>
          <w:color w:val="000000" w:themeColor="text1"/>
        </w:rPr>
        <w:t>-) Yönetim Kurulu</w:t>
      </w:r>
      <w:r w:rsidR="005A18B4" w:rsidRPr="007F3C6F">
        <w:rPr>
          <w:b/>
          <w:color w:val="000000" w:themeColor="text1"/>
        </w:rPr>
        <w:t>nun oluşumu</w:t>
      </w:r>
      <w:r w:rsidR="0071215C" w:rsidRPr="007F3C6F">
        <w:rPr>
          <w:b/>
          <w:color w:val="000000" w:themeColor="text1"/>
        </w:rPr>
        <w:t>:</w:t>
      </w:r>
    </w:p>
    <w:p w14:paraId="670A16D1" w14:textId="44396F24" w:rsidR="00F661CD" w:rsidRPr="007F3C6F" w:rsidRDefault="0071215C" w:rsidP="0070119E">
      <w:pPr>
        <w:numPr>
          <w:ilvl w:val="0"/>
          <w:numId w:val="19"/>
        </w:numPr>
        <w:contextualSpacing/>
        <w:rPr>
          <w:color w:val="000000" w:themeColor="text1"/>
        </w:rPr>
      </w:pPr>
      <w:r w:rsidRPr="007F3C6F">
        <w:rPr>
          <w:color w:val="000000" w:themeColor="text1"/>
        </w:rPr>
        <w:t xml:space="preserve">Yönetim kurulu, </w:t>
      </w:r>
      <w:r w:rsidR="005A18B4" w:rsidRPr="007F3C6F">
        <w:rPr>
          <w:color w:val="000000" w:themeColor="text1"/>
        </w:rPr>
        <w:t xml:space="preserve">Genel Kurul tarafından seçilen </w:t>
      </w:r>
      <w:r w:rsidR="008B69DE" w:rsidRPr="007F3C6F">
        <w:rPr>
          <w:color w:val="000000" w:themeColor="text1"/>
          <w:highlight w:val="yellow"/>
        </w:rPr>
        <w:t>…… (..</w:t>
      </w:r>
      <w:r w:rsidRPr="007F3C6F">
        <w:rPr>
          <w:color w:val="000000" w:themeColor="text1"/>
          <w:highlight w:val="yellow"/>
        </w:rPr>
        <w:t>)</w:t>
      </w:r>
      <w:r w:rsidRPr="007F3C6F">
        <w:rPr>
          <w:color w:val="000000" w:themeColor="text1"/>
        </w:rPr>
        <w:t xml:space="preserve"> as</w:t>
      </w:r>
      <w:r w:rsidR="001A5169" w:rsidRPr="007F3C6F">
        <w:rPr>
          <w:color w:val="000000" w:themeColor="text1"/>
        </w:rPr>
        <w:t>ı</w:t>
      </w:r>
      <w:r w:rsidRPr="007F3C6F">
        <w:rPr>
          <w:color w:val="000000" w:themeColor="text1"/>
        </w:rPr>
        <w:t xml:space="preserve">l ve </w:t>
      </w:r>
      <w:r w:rsidR="008B69DE" w:rsidRPr="007F3C6F">
        <w:rPr>
          <w:color w:val="000000" w:themeColor="text1"/>
          <w:highlight w:val="yellow"/>
        </w:rPr>
        <w:t>…… (..)</w:t>
      </w:r>
      <w:r w:rsidR="008B69DE" w:rsidRPr="007F3C6F">
        <w:rPr>
          <w:color w:val="000000" w:themeColor="text1"/>
        </w:rPr>
        <w:t xml:space="preserve"> </w:t>
      </w:r>
      <w:r w:rsidRPr="007F3C6F">
        <w:rPr>
          <w:color w:val="000000" w:themeColor="text1"/>
        </w:rPr>
        <w:t>yedek üyeden oluşur.</w:t>
      </w:r>
      <w:r w:rsidR="00215018" w:rsidRPr="007F3C6F">
        <w:rPr>
          <w:color w:val="000000" w:themeColor="text1"/>
        </w:rPr>
        <w:t xml:space="preserve"> </w:t>
      </w:r>
      <w:r w:rsidRPr="007F3C6F">
        <w:rPr>
          <w:color w:val="000000" w:themeColor="text1"/>
        </w:rPr>
        <w:t>Yönetim Kurulu, seçimini izleyen bir hafta içinde düzenleyeceği ilk toplantısında</w:t>
      </w:r>
      <w:r w:rsidR="001A5169" w:rsidRPr="007F3C6F">
        <w:rPr>
          <w:color w:val="000000" w:themeColor="text1"/>
        </w:rPr>
        <w:t xml:space="preserve">, </w:t>
      </w:r>
      <w:r w:rsidRPr="007F3C6F">
        <w:rPr>
          <w:color w:val="000000" w:themeColor="text1"/>
        </w:rPr>
        <w:t xml:space="preserve">kendi aralarından </w:t>
      </w:r>
      <w:r w:rsidR="008B69DE" w:rsidRPr="007F3C6F">
        <w:rPr>
          <w:color w:val="000000" w:themeColor="text1"/>
        </w:rPr>
        <w:t>1</w:t>
      </w:r>
      <w:r w:rsidR="006D51F5" w:rsidRPr="007F3C6F">
        <w:rPr>
          <w:color w:val="000000" w:themeColor="text1"/>
        </w:rPr>
        <w:t xml:space="preserve">(bir) </w:t>
      </w:r>
      <w:r w:rsidRPr="007F3C6F">
        <w:rPr>
          <w:color w:val="000000" w:themeColor="text1"/>
        </w:rPr>
        <w:t xml:space="preserve">Başkan, </w:t>
      </w:r>
      <w:r w:rsidR="000E446D" w:rsidRPr="00DF3897">
        <w:rPr>
          <w:color w:val="000000" w:themeColor="text1"/>
          <w:highlight w:val="yellow"/>
        </w:rPr>
        <w:t>…… (…)</w:t>
      </w:r>
      <w:r w:rsidR="008B69DE" w:rsidRPr="00DF3897">
        <w:rPr>
          <w:color w:val="000000" w:themeColor="text1"/>
          <w:highlight w:val="yellow"/>
        </w:rPr>
        <w:t xml:space="preserve"> </w:t>
      </w:r>
      <w:r w:rsidR="00DF3897">
        <w:rPr>
          <w:color w:val="000000" w:themeColor="text1"/>
          <w:highlight w:val="yellow"/>
        </w:rPr>
        <w:t>……………….</w:t>
      </w:r>
      <w:r w:rsidRPr="00DF3897">
        <w:rPr>
          <w:color w:val="000000" w:themeColor="text1"/>
          <w:highlight w:val="yellow"/>
        </w:rPr>
        <w:t xml:space="preserve">, </w:t>
      </w:r>
      <w:r w:rsidR="006D51F5" w:rsidRPr="00DF3897">
        <w:rPr>
          <w:color w:val="000000" w:themeColor="text1"/>
          <w:highlight w:val="yellow"/>
        </w:rPr>
        <w:t xml:space="preserve">1(bir) </w:t>
      </w:r>
      <w:r w:rsidR="00DF3897">
        <w:rPr>
          <w:color w:val="000000" w:themeColor="text1"/>
          <w:highlight w:val="yellow"/>
        </w:rPr>
        <w:t>………………..</w:t>
      </w:r>
      <w:r w:rsidRPr="00DF3897">
        <w:rPr>
          <w:color w:val="000000" w:themeColor="text1"/>
          <w:highlight w:val="yellow"/>
        </w:rPr>
        <w:t xml:space="preserve">, </w:t>
      </w:r>
      <w:r w:rsidR="006D51F5" w:rsidRPr="00DF3897">
        <w:rPr>
          <w:color w:val="000000" w:themeColor="text1"/>
          <w:highlight w:val="yellow"/>
        </w:rPr>
        <w:t>1(bir)</w:t>
      </w:r>
      <w:r w:rsidR="008B69DE" w:rsidRPr="00DF3897">
        <w:rPr>
          <w:color w:val="000000" w:themeColor="text1"/>
          <w:highlight w:val="yellow"/>
        </w:rPr>
        <w:t xml:space="preserve"> </w:t>
      </w:r>
      <w:r w:rsidR="00DF3897">
        <w:rPr>
          <w:color w:val="000000" w:themeColor="text1"/>
          <w:highlight w:val="yellow"/>
        </w:rPr>
        <w:t>…………</w:t>
      </w:r>
      <w:r w:rsidRPr="00DF3897">
        <w:rPr>
          <w:color w:val="000000" w:themeColor="text1"/>
          <w:highlight w:val="yellow"/>
        </w:rPr>
        <w:t xml:space="preserve">, </w:t>
      </w:r>
      <w:r w:rsidR="006D51F5" w:rsidRPr="00DF3897">
        <w:rPr>
          <w:color w:val="000000" w:themeColor="text1"/>
          <w:highlight w:val="yellow"/>
        </w:rPr>
        <w:t>1(bir)</w:t>
      </w:r>
      <w:r w:rsidR="008B69DE" w:rsidRPr="00DF3897">
        <w:rPr>
          <w:color w:val="000000" w:themeColor="text1"/>
          <w:highlight w:val="yellow"/>
        </w:rPr>
        <w:t xml:space="preserve"> </w:t>
      </w:r>
      <w:r w:rsidR="00DF3897">
        <w:rPr>
          <w:color w:val="000000" w:themeColor="text1"/>
          <w:highlight w:val="yellow"/>
        </w:rPr>
        <w:t>……………</w:t>
      </w:r>
      <w:r w:rsidR="008B69DE" w:rsidRPr="00DF3897">
        <w:rPr>
          <w:color w:val="000000" w:themeColor="text1"/>
          <w:highlight w:val="yellow"/>
        </w:rPr>
        <w:t>,</w:t>
      </w:r>
      <w:r w:rsidR="000E446D" w:rsidRPr="00DF3897">
        <w:rPr>
          <w:color w:val="000000" w:themeColor="text1"/>
          <w:highlight w:val="yellow"/>
        </w:rPr>
        <w:t xml:space="preserve">  </w:t>
      </w:r>
      <w:r w:rsidR="008B69DE" w:rsidRPr="00DF3897">
        <w:rPr>
          <w:color w:val="000000" w:themeColor="text1"/>
          <w:highlight w:val="yellow"/>
        </w:rPr>
        <w:t xml:space="preserve">…………, </w:t>
      </w:r>
      <w:r w:rsidR="000E446D" w:rsidRPr="00DF3897">
        <w:rPr>
          <w:color w:val="000000" w:themeColor="text1"/>
          <w:highlight w:val="yellow"/>
        </w:rPr>
        <w:t xml:space="preserve"> </w:t>
      </w:r>
      <w:r w:rsidR="008B69DE" w:rsidRPr="00DF3897">
        <w:rPr>
          <w:color w:val="000000" w:themeColor="text1"/>
          <w:highlight w:val="yellow"/>
        </w:rPr>
        <w:t>…………</w:t>
      </w:r>
      <w:r w:rsidRPr="007F3C6F">
        <w:rPr>
          <w:color w:val="000000" w:themeColor="text1"/>
        </w:rPr>
        <w:t xml:space="preserve"> seçer.</w:t>
      </w:r>
    </w:p>
    <w:p w14:paraId="091A42A5" w14:textId="505141A8" w:rsidR="00F661CD" w:rsidRPr="007F3C6F" w:rsidRDefault="00F661CD" w:rsidP="0070119E">
      <w:pPr>
        <w:numPr>
          <w:ilvl w:val="0"/>
          <w:numId w:val="19"/>
        </w:numPr>
        <w:contextualSpacing/>
        <w:rPr>
          <w:color w:val="000000" w:themeColor="text1"/>
        </w:rPr>
      </w:pPr>
      <w:r w:rsidRPr="007F3C6F">
        <w:rPr>
          <w:color w:val="000000" w:themeColor="text1"/>
        </w:rPr>
        <w:t>Yönetim kurulu, tüm üyelerin haber edilmesi şartıyla her zaman toplantıya çağrılabilir. Üye tamsayısının yarısından bir fazlasının hazır bulunması ile toplanır. Kararlar, toplantıya katılan üye tamsayıs</w:t>
      </w:r>
      <w:r w:rsidR="00650D00" w:rsidRPr="007F3C6F">
        <w:rPr>
          <w:color w:val="000000" w:themeColor="text1"/>
        </w:rPr>
        <w:t xml:space="preserve">ının salt çoğunluğu ile eşitlik halinde başkanın kararı ile alınır. </w:t>
      </w:r>
    </w:p>
    <w:p w14:paraId="4F7B6AF0" w14:textId="7DF37A37" w:rsidR="00F661CD" w:rsidRPr="007F3C6F" w:rsidRDefault="00F661CD" w:rsidP="0070119E">
      <w:pPr>
        <w:numPr>
          <w:ilvl w:val="0"/>
          <w:numId w:val="19"/>
        </w:numPr>
        <w:tabs>
          <w:tab w:val="left" w:pos="540"/>
        </w:tabs>
        <w:contextualSpacing/>
        <w:rPr>
          <w:color w:val="000000" w:themeColor="text1"/>
        </w:rPr>
      </w:pPr>
      <w:r w:rsidRPr="007F3C6F">
        <w:rPr>
          <w:color w:val="000000" w:themeColor="text1"/>
        </w:rPr>
        <w:t xml:space="preserve">Yönetim kurulu asıl üyeliğinde istifa veya başka sebeplerden dolayı boşalma olduğu </w:t>
      </w:r>
      <w:r w:rsidR="00F710CD" w:rsidRPr="007F3C6F">
        <w:rPr>
          <w:color w:val="000000" w:themeColor="text1"/>
        </w:rPr>
        <w:t xml:space="preserve">takdirde </w:t>
      </w:r>
      <w:r w:rsidRPr="007F3C6F">
        <w:rPr>
          <w:color w:val="000000" w:themeColor="text1"/>
        </w:rPr>
        <w:t>genel kurul</w:t>
      </w:r>
      <w:r w:rsidR="000E446D" w:rsidRPr="007F3C6F">
        <w:rPr>
          <w:color w:val="000000" w:themeColor="text1"/>
        </w:rPr>
        <w:t xml:space="preserve"> listesindeki sıralamaya</w:t>
      </w:r>
      <w:r w:rsidRPr="007F3C6F">
        <w:rPr>
          <w:color w:val="000000" w:themeColor="text1"/>
        </w:rPr>
        <w:t xml:space="preserve"> göre yedek üyelerin göreve çağrılması mecburidir. </w:t>
      </w:r>
    </w:p>
    <w:p w14:paraId="4CC25F77" w14:textId="452A7F1B" w:rsidR="006661CF" w:rsidRPr="007F3C6F" w:rsidRDefault="0071215C" w:rsidP="0070119E">
      <w:pPr>
        <w:numPr>
          <w:ilvl w:val="0"/>
          <w:numId w:val="19"/>
        </w:numPr>
        <w:contextualSpacing/>
        <w:rPr>
          <w:color w:val="000000" w:themeColor="text1"/>
        </w:rPr>
      </w:pPr>
      <w:r w:rsidRPr="007F3C6F">
        <w:rPr>
          <w:color w:val="000000" w:themeColor="text1"/>
        </w:rPr>
        <w:t>Yönetim kurulu üye sayısı, boşalmalar sebebiyle (yedek üyelerinde göreve çağrılmasına rağmen) üye tamsayısının yarısının altına düşerse</w:t>
      </w:r>
      <w:r w:rsidR="000E446D" w:rsidRPr="007F3C6F">
        <w:rPr>
          <w:color w:val="000000" w:themeColor="text1"/>
        </w:rPr>
        <w:t>,</w:t>
      </w:r>
      <w:r w:rsidRPr="007F3C6F">
        <w:rPr>
          <w:color w:val="000000" w:themeColor="text1"/>
        </w:rPr>
        <w:t xml:space="preserve"> kalan yönetim kurulu üyeleri veya denetim kurulu tarafından </w:t>
      </w:r>
      <w:r w:rsidR="00F661CD" w:rsidRPr="007F3C6F">
        <w:rPr>
          <w:color w:val="000000" w:themeColor="text1"/>
        </w:rPr>
        <w:t xml:space="preserve">Genel Kurul </w:t>
      </w:r>
      <w:r w:rsidRPr="007F3C6F">
        <w:rPr>
          <w:color w:val="000000" w:themeColor="text1"/>
        </w:rPr>
        <w:t>bir ay içinde toplantıya çağ</w:t>
      </w:r>
      <w:r w:rsidR="000E446D" w:rsidRPr="007F3C6F">
        <w:rPr>
          <w:color w:val="000000" w:themeColor="text1"/>
        </w:rPr>
        <w:t>rılır</w:t>
      </w:r>
      <w:r w:rsidRPr="007F3C6F">
        <w:rPr>
          <w:color w:val="000000" w:themeColor="text1"/>
        </w:rPr>
        <w:t xml:space="preserve">. </w:t>
      </w:r>
    </w:p>
    <w:p w14:paraId="57D52FBF" w14:textId="77777777" w:rsidR="0071215C" w:rsidRPr="007F3C6F" w:rsidRDefault="0071215C" w:rsidP="0070119E">
      <w:pPr>
        <w:numPr>
          <w:ilvl w:val="0"/>
          <w:numId w:val="19"/>
        </w:numPr>
        <w:contextualSpacing/>
        <w:rPr>
          <w:color w:val="000000" w:themeColor="text1"/>
        </w:rPr>
      </w:pPr>
      <w:r w:rsidRPr="007F3C6F">
        <w:rPr>
          <w:color w:val="000000" w:themeColor="text1"/>
        </w:rPr>
        <w:t xml:space="preserve">Çağrı yapılmazsa, üyelerden birinin istemi üzerine, sulh hukuk hâkimi, üç üyeyi genel kurulu toplantıya çağırmakla görevlendirir. </w:t>
      </w:r>
    </w:p>
    <w:p w14:paraId="28959239" w14:textId="77777777" w:rsidR="0073462C" w:rsidRPr="007F3C6F" w:rsidRDefault="0073462C" w:rsidP="0070119E">
      <w:pPr>
        <w:widowControl w:val="0"/>
        <w:numPr>
          <w:ilvl w:val="0"/>
          <w:numId w:val="19"/>
        </w:numPr>
        <w:autoSpaceDE w:val="0"/>
        <w:autoSpaceDN w:val="0"/>
        <w:adjustRightInd w:val="0"/>
        <w:contextualSpacing/>
        <w:rPr>
          <w:color w:val="000000" w:themeColor="text1"/>
        </w:rPr>
      </w:pPr>
      <w:r w:rsidRPr="007F3C6F">
        <w:rPr>
          <w:color w:val="000000" w:themeColor="text1"/>
        </w:rPr>
        <w:t>Kulübün yönetiminde yer alanlar aynı spor dalında ve aynı ligde faaliyet gösteren başka bir spor kulübü veya spor anonim şirketinin yönetiminde aynı anda görev alamazlar.</w:t>
      </w:r>
    </w:p>
    <w:p w14:paraId="0D175466" w14:textId="77777777" w:rsidR="0071215C" w:rsidRPr="007F3C6F" w:rsidRDefault="0071215C" w:rsidP="0070119E">
      <w:pPr>
        <w:contextualSpacing/>
        <w:rPr>
          <w:color w:val="000000" w:themeColor="text1"/>
        </w:rPr>
      </w:pPr>
    </w:p>
    <w:p w14:paraId="530D8FAA" w14:textId="77777777" w:rsidR="000C4D70" w:rsidRPr="007F3C6F" w:rsidRDefault="009713F6" w:rsidP="0070119E">
      <w:pPr>
        <w:contextualSpacing/>
        <w:jc w:val="both"/>
        <w:rPr>
          <w:b/>
          <w:color w:val="000000" w:themeColor="text1"/>
        </w:rPr>
      </w:pPr>
      <w:r w:rsidRPr="007F3C6F">
        <w:rPr>
          <w:b/>
          <w:color w:val="000000" w:themeColor="text1"/>
        </w:rPr>
        <w:t xml:space="preserve">Madde 18-) Yönetim Kurulunun </w:t>
      </w:r>
      <w:r w:rsidR="000C4D70" w:rsidRPr="007F3C6F">
        <w:rPr>
          <w:b/>
          <w:color w:val="000000" w:themeColor="text1"/>
        </w:rPr>
        <w:t>Görev ve Yetkileri</w:t>
      </w:r>
    </w:p>
    <w:p w14:paraId="4A4D58F4"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Genel Kurulu olağan ve</w:t>
      </w:r>
      <w:r w:rsidR="00E525AA" w:rsidRPr="007F3C6F">
        <w:rPr>
          <w:color w:val="000000" w:themeColor="text1"/>
        </w:rPr>
        <w:t xml:space="preserve"> olağanüstü toplantıya çağırmak,</w:t>
      </w:r>
    </w:p>
    <w:p w14:paraId="145A6D92"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Spor kulübü tüzüğünde belirtilen hususlarda ve gerekli görülmesi hal</w:t>
      </w:r>
      <w:r w:rsidR="00E525AA" w:rsidRPr="007F3C6F">
        <w:rPr>
          <w:color w:val="000000" w:themeColor="text1"/>
        </w:rPr>
        <w:t>inde Genel Kuruldan yetki almak,</w:t>
      </w:r>
    </w:p>
    <w:p w14:paraId="6C2A4736"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Spor kulübünü temsil etmek</w:t>
      </w:r>
      <w:r w:rsidR="00E525AA" w:rsidRPr="007F3C6F">
        <w:rPr>
          <w:color w:val="000000" w:themeColor="text1"/>
        </w:rPr>
        <w:t xml:space="preserve"> </w:t>
      </w:r>
      <w:r w:rsidRPr="007F3C6F">
        <w:rPr>
          <w:color w:val="000000" w:themeColor="text1"/>
        </w:rPr>
        <w:t xml:space="preserve">veya bu hususta kendi üyelerinden birine </w:t>
      </w:r>
      <w:r w:rsidR="00E525AA" w:rsidRPr="007F3C6F">
        <w:rPr>
          <w:color w:val="000000" w:themeColor="text1"/>
        </w:rPr>
        <w:t>ya da birkaçına yetki vermek,</w:t>
      </w:r>
    </w:p>
    <w:p w14:paraId="30609E17" w14:textId="77777777" w:rsidR="000C4D70" w:rsidRPr="007F3C6F" w:rsidRDefault="000C4D70" w:rsidP="00FE04E7">
      <w:pPr>
        <w:pStyle w:val="ListeParagraf"/>
        <w:numPr>
          <w:ilvl w:val="0"/>
          <w:numId w:val="33"/>
        </w:numPr>
        <w:jc w:val="both"/>
        <w:rPr>
          <w:color w:val="000000" w:themeColor="text1"/>
        </w:rPr>
      </w:pPr>
      <w:r w:rsidRPr="007F3C6F">
        <w:rPr>
          <w:color w:val="000000" w:themeColor="text1"/>
        </w:rPr>
        <w:t>Genel Kur</w:t>
      </w:r>
      <w:r w:rsidR="00E525AA" w:rsidRPr="007F3C6F">
        <w:rPr>
          <w:color w:val="000000" w:themeColor="text1"/>
        </w:rPr>
        <w:t>ulda alınan kararları uygulamak,</w:t>
      </w:r>
    </w:p>
    <w:p w14:paraId="059D949A" w14:textId="401BE8B5" w:rsidR="000C4D70" w:rsidRPr="007F3C6F" w:rsidRDefault="000C4D70" w:rsidP="00FE04E7">
      <w:pPr>
        <w:pStyle w:val="ListeParagraf"/>
        <w:numPr>
          <w:ilvl w:val="0"/>
          <w:numId w:val="33"/>
        </w:numPr>
        <w:jc w:val="both"/>
        <w:rPr>
          <w:color w:val="000000" w:themeColor="text1"/>
        </w:rPr>
      </w:pPr>
      <w:r w:rsidRPr="007F3C6F">
        <w:rPr>
          <w:color w:val="000000" w:themeColor="text1"/>
        </w:rPr>
        <w:t xml:space="preserve">Spor kulübünün amacına uygun faaliyet alanlarındaki çalışmaları ile ilgili düzenlemeleri hazırlayarak </w:t>
      </w:r>
      <w:r w:rsidR="00E525AA" w:rsidRPr="007F3C6F">
        <w:rPr>
          <w:color w:val="000000" w:themeColor="text1"/>
        </w:rPr>
        <w:t>Genel Kurulun onayına sunmak,</w:t>
      </w:r>
      <w:r w:rsidR="00416620" w:rsidRPr="007F3C6F">
        <w:rPr>
          <w:color w:val="000000" w:themeColor="text1"/>
        </w:rPr>
        <w:t xml:space="preserve"> alınan kararları uygulamak</w:t>
      </w:r>
    </w:p>
    <w:p w14:paraId="095A8CEC" w14:textId="2F8664C4" w:rsidR="00D211F4" w:rsidRPr="007F3C6F" w:rsidRDefault="000C4D70" w:rsidP="00FE04E7">
      <w:pPr>
        <w:pStyle w:val="ListeParagraf"/>
        <w:numPr>
          <w:ilvl w:val="0"/>
          <w:numId w:val="33"/>
        </w:numPr>
        <w:jc w:val="both"/>
        <w:rPr>
          <w:color w:val="000000" w:themeColor="text1"/>
        </w:rPr>
      </w:pPr>
      <w:r w:rsidRPr="007F3C6F">
        <w:rPr>
          <w:color w:val="000000" w:themeColor="text1"/>
        </w:rPr>
        <w:t>Gelir ve gider hesaplarına ilişkin işlemleri yapmak ve gelecek dönem</w:t>
      </w:r>
      <w:r w:rsidR="009640D0" w:rsidRPr="007F3C6F">
        <w:rPr>
          <w:color w:val="000000" w:themeColor="text1"/>
        </w:rPr>
        <w:t>ler</w:t>
      </w:r>
      <w:r w:rsidRPr="007F3C6F">
        <w:rPr>
          <w:color w:val="000000" w:themeColor="text1"/>
        </w:rPr>
        <w:t>e ait tahmini bütçeyi hazırlayarak Gene</w:t>
      </w:r>
      <w:r w:rsidR="00E525AA" w:rsidRPr="007F3C6F">
        <w:rPr>
          <w:color w:val="000000" w:themeColor="text1"/>
        </w:rPr>
        <w:t>l Kurul</w:t>
      </w:r>
      <w:r w:rsidR="00416620" w:rsidRPr="007F3C6F">
        <w:rPr>
          <w:color w:val="000000" w:themeColor="text1"/>
        </w:rPr>
        <w:t xml:space="preserve">un onayına </w:t>
      </w:r>
      <w:r w:rsidR="00E525AA" w:rsidRPr="007F3C6F">
        <w:rPr>
          <w:color w:val="000000" w:themeColor="text1"/>
        </w:rPr>
        <w:t>sunmak,</w:t>
      </w:r>
    </w:p>
    <w:p w14:paraId="7DD898D6" w14:textId="77777777" w:rsidR="00D211F4" w:rsidRPr="007F3C6F" w:rsidRDefault="000C4D70" w:rsidP="00FE04E7">
      <w:pPr>
        <w:pStyle w:val="ListeParagraf"/>
        <w:numPr>
          <w:ilvl w:val="0"/>
          <w:numId w:val="33"/>
        </w:numPr>
        <w:ind w:hanging="436"/>
        <w:jc w:val="both"/>
        <w:rPr>
          <w:color w:val="000000" w:themeColor="text1"/>
        </w:rPr>
      </w:pPr>
      <w:r w:rsidRPr="007F3C6F">
        <w:rPr>
          <w:color w:val="000000" w:themeColor="text1"/>
        </w:rPr>
        <w:t xml:space="preserve">Olağan toplantının konusu olan hesap dönemine ilişkin amatör ya da profesyonel spor dallarının ayrıntılı gelir/gider tablolarını mevzuat çerçevesinde Genel </w:t>
      </w:r>
      <w:r w:rsidR="00E525AA" w:rsidRPr="007F3C6F">
        <w:rPr>
          <w:color w:val="000000" w:themeColor="text1"/>
        </w:rPr>
        <w:t>Kurula sunmak,</w:t>
      </w:r>
    </w:p>
    <w:p w14:paraId="796C491E"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Genel Kurul tarafından kabul edilmiş bütçeye göre parasal işlemleri y</w:t>
      </w:r>
      <w:r w:rsidR="00E525AA" w:rsidRPr="007F3C6F">
        <w:rPr>
          <w:color w:val="000000" w:themeColor="text1"/>
        </w:rPr>
        <w:t>apmak ve uygulanmasını sağlamak,</w:t>
      </w:r>
    </w:p>
    <w:p w14:paraId="4A3DFC02"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Genel Kurulun verdiği yetki ile taşınmaz mal satın almak, spor kulübüne ait taşınır ve taşınmaz malları satmak, bina veya tesis inşa ettirmek, kira sözleşmesi yapmak, kulüp lehine rehin, ipotek veya ayni haklar tes</w:t>
      </w:r>
      <w:r w:rsidR="00E525AA" w:rsidRPr="007F3C6F">
        <w:rPr>
          <w:color w:val="000000" w:themeColor="text1"/>
        </w:rPr>
        <w:t>is ettirmek,</w:t>
      </w:r>
    </w:p>
    <w:p w14:paraId="46F9B929"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Spor kulübüne üye alınması veya üyelikten çıkarılma</w:t>
      </w:r>
      <w:r w:rsidR="00B47EC0" w:rsidRPr="007F3C6F">
        <w:rPr>
          <w:color w:val="000000" w:themeColor="text1"/>
        </w:rPr>
        <w:t xml:space="preserve"> ile üyelere verilecek cezalar</w:t>
      </w:r>
      <w:r w:rsidRPr="007F3C6F">
        <w:rPr>
          <w:color w:val="000000" w:themeColor="text1"/>
        </w:rPr>
        <w:t xml:space="preserve"> hususlarında karar vermek</w:t>
      </w:r>
      <w:r w:rsidR="00E525AA" w:rsidRPr="007F3C6F">
        <w:rPr>
          <w:color w:val="000000" w:themeColor="text1"/>
        </w:rPr>
        <w:t>,</w:t>
      </w:r>
    </w:p>
    <w:p w14:paraId="75412AF7"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 xml:space="preserve">Spor kulübünün işlerinin yürütülmesi için idari yapısını oluşturmak ve idari yapıda yer alan personel ile bunların görev, yetki ve sorumluluklarını </w:t>
      </w:r>
      <w:r w:rsidR="00E525AA" w:rsidRPr="007F3C6F">
        <w:rPr>
          <w:color w:val="000000" w:themeColor="text1"/>
        </w:rPr>
        <w:t>belirlemek,</w:t>
      </w:r>
    </w:p>
    <w:p w14:paraId="684D9259"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Spor kulübünün tutması zorunlu defterleri ile muhasebe kayıtlarını yasal mevzuata uygun olarak tutmak ve düzenli tutulmalarını ve kayıtların z</w:t>
      </w:r>
      <w:r w:rsidR="00E525AA" w:rsidRPr="007F3C6F">
        <w:rPr>
          <w:color w:val="000000" w:themeColor="text1"/>
        </w:rPr>
        <w:t>amanında işlenmelerini sağlamak,</w:t>
      </w:r>
    </w:p>
    <w:p w14:paraId="02F4566C"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Mevzuat çerçevesinde spor kulübü tüzüğü üzerinde gerekli uyumu sağlamak amacı ile çalışmalar yapmak, mevzuatın öngördüğü hallerde spor kulübü tüzüğü üzerinde gerekli değişiklikler ile ilgili taslak çalışmayı yaparak ilk yapılaca</w:t>
      </w:r>
      <w:r w:rsidR="00E525AA" w:rsidRPr="007F3C6F">
        <w:rPr>
          <w:color w:val="000000" w:themeColor="text1"/>
        </w:rPr>
        <w:t>k Genel Kurulun onayına sunmak,</w:t>
      </w:r>
    </w:p>
    <w:p w14:paraId="72A42AE6" w14:textId="77777777" w:rsidR="00D211F4" w:rsidRPr="007F3C6F" w:rsidRDefault="00E525AA" w:rsidP="00FE04E7">
      <w:pPr>
        <w:pStyle w:val="ListeParagraf"/>
        <w:numPr>
          <w:ilvl w:val="0"/>
          <w:numId w:val="33"/>
        </w:numPr>
        <w:ind w:hanging="436"/>
        <w:jc w:val="both"/>
        <w:rPr>
          <w:color w:val="000000" w:themeColor="text1"/>
        </w:rPr>
      </w:pPr>
      <w:r w:rsidRPr="007F3C6F">
        <w:rPr>
          <w:color w:val="000000" w:themeColor="text1"/>
        </w:rPr>
        <w:t>Sponsorluk anlaşmaları yapmak,</w:t>
      </w:r>
    </w:p>
    <w:p w14:paraId="100AF1FC" w14:textId="77777777" w:rsidR="000C4D70" w:rsidRPr="007F3C6F" w:rsidRDefault="000C4D70" w:rsidP="00FE04E7">
      <w:pPr>
        <w:pStyle w:val="ListeParagraf"/>
        <w:numPr>
          <w:ilvl w:val="0"/>
          <w:numId w:val="33"/>
        </w:numPr>
        <w:ind w:hanging="436"/>
        <w:jc w:val="both"/>
        <w:rPr>
          <w:color w:val="000000" w:themeColor="text1"/>
        </w:rPr>
      </w:pPr>
      <w:r w:rsidRPr="007F3C6F">
        <w:rPr>
          <w:color w:val="000000" w:themeColor="text1"/>
        </w:rPr>
        <w:t>Mevzuatın kendisine verdiği diğer görevleri yapmak ve yetkileri kullanmak.</w:t>
      </w:r>
    </w:p>
    <w:p w14:paraId="0EF202E7" w14:textId="77777777" w:rsidR="00E525AA" w:rsidRPr="007F3C6F" w:rsidRDefault="00E525AA" w:rsidP="0070119E">
      <w:pPr>
        <w:contextualSpacing/>
        <w:rPr>
          <w:b/>
          <w:color w:val="000000" w:themeColor="text1"/>
        </w:rPr>
      </w:pPr>
    </w:p>
    <w:p w14:paraId="74ECD14A" w14:textId="77777777" w:rsidR="001718E5" w:rsidRDefault="001718E5" w:rsidP="0070119E">
      <w:pPr>
        <w:contextualSpacing/>
        <w:rPr>
          <w:b/>
          <w:color w:val="000000" w:themeColor="text1"/>
        </w:rPr>
      </w:pPr>
    </w:p>
    <w:p w14:paraId="164176BB" w14:textId="77777777" w:rsidR="001718E5" w:rsidRDefault="001718E5" w:rsidP="0070119E">
      <w:pPr>
        <w:contextualSpacing/>
        <w:rPr>
          <w:b/>
          <w:color w:val="000000" w:themeColor="text1"/>
        </w:rPr>
      </w:pPr>
    </w:p>
    <w:p w14:paraId="75660DCA" w14:textId="3C25EEA8" w:rsidR="001F1A5C" w:rsidRPr="007F3C6F" w:rsidRDefault="009713F6" w:rsidP="0070119E">
      <w:pPr>
        <w:contextualSpacing/>
        <w:rPr>
          <w:b/>
          <w:color w:val="000000" w:themeColor="text1"/>
        </w:rPr>
      </w:pPr>
      <w:r w:rsidRPr="007F3C6F">
        <w:rPr>
          <w:b/>
          <w:color w:val="000000" w:themeColor="text1"/>
        </w:rPr>
        <w:t>Madde 19</w:t>
      </w:r>
      <w:r w:rsidR="001F1A5C" w:rsidRPr="007F3C6F">
        <w:rPr>
          <w:b/>
          <w:color w:val="000000" w:themeColor="text1"/>
        </w:rPr>
        <w:t>-) Cezalar:</w:t>
      </w:r>
    </w:p>
    <w:p w14:paraId="672BEF39" w14:textId="77777777" w:rsidR="001F1A5C" w:rsidRPr="007F3C6F" w:rsidRDefault="001F1A5C" w:rsidP="0070119E">
      <w:pPr>
        <w:ind w:firstLine="708"/>
        <w:contextualSpacing/>
        <w:rPr>
          <w:color w:val="000000" w:themeColor="text1"/>
        </w:rPr>
      </w:pPr>
      <w:r w:rsidRPr="007F3C6F">
        <w:rPr>
          <w:color w:val="000000" w:themeColor="text1"/>
        </w:rPr>
        <w:t>Yönetim Kurulu, hakkında kovuşturma yapılan üyenin savunmasını da aldıktan sonra, aşağıda gösterilen cezaları takdiren verir.</w:t>
      </w:r>
    </w:p>
    <w:p w14:paraId="1B854CD4" w14:textId="77777777" w:rsidR="001F1A5C" w:rsidRPr="007F3C6F" w:rsidRDefault="001F1A5C" w:rsidP="0070119E">
      <w:pPr>
        <w:numPr>
          <w:ilvl w:val="0"/>
          <w:numId w:val="21"/>
        </w:numPr>
        <w:ind w:left="709"/>
        <w:contextualSpacing/>
        <w:rPr>
          <w:color w:val="000000" w:themeColor="text1"/>
        </w:rPr>
      </w:pPr>
      <w:r w:rsidRPr="007F3C6F">
        <w:rPr>
          <w:color w:val="000000" w:themeColor="text1"/>
          <w:u w:val="single"/>
        </w:rPr>
        <w:t>Uyarı</w:t>
      </w:r>
      <w:r w:rsidRPr="007F3C6F">
        <w:rPr>
          <w:color w:val="000000" w:themeColor="text1"/>
        </w:rPr>
        <w:t xml:space="preserve">: Üyenin söz ve eyleminin </w:t>
      </w:r>
      <w:r w:rsidR="005649E8" w:rsidRPr="007F3C6F">
        <w:rPr>
          <w:color w:val="000000" w:themeColor="text1"/>
        </w:rPr>
        <w:t xml:space="preserve">bir daha yapmaması için dikkatinin çekilmesinin </w:t>
      </w:r>
      <w:r w:rsidRPr="007F3C6F">
        <w:rPr>
          <w:color w:val="000000" w:themeColor="text1"/>
        </w:rPr>
        <w:t>yazılı olarak bildirilmesidir.</w:t>
      </w:r>
    </w:p>
    <w:p w14:paraId="63E122CD" w14:textId="77777777" w:rsidR="001F1A5C" w:rsidRPr="007F3C6F" w:rsidRDefault="001F1A5C" w:rsidP="0070119E">
      <w:pPr>
        <w:numPr>
          <w:ilvl w:val="0"/>
          <w:numId w:val="21"/>
        </w:numPr>
        <w:ind w:left="709"/>
        <w:contextualSpacing/>
        <w:rPr>
          <w:color w:val="000000" w:themeColor="text1"/>
        </w:rPr>
      </w:pPr>
      <w:r w:rsidRPr="007F3C6F">
        <w:rPr>
          <w:color w:val="000000" w:themeColor="text1"/>
          <w:u w:val="single"/>
        </w:rPr>
        <w:t>Geçici Uzaklaştırma</w:t>
      </w:r>
      <w:r w:rsidRPr="007F3C6F">
        <w:rPr>
          <w:color w:val="000000" w:themeColor="text1"/>
        </w:rPr>
        <w:t>: Üyenin söz ve eyleminin ağır olması nedeniyle, bir</w:t>
      </w:r>
      <w:r w:rsidR="005649E8" w:rsidRPr="007F3C6F">
        <w:rPr>
          <w:color w:val="000000" w:themeColor="text1"/>
        </w:rPr>
        <w:t xml:space="preserve"> (1)</w:t>
      </w:r>
      <w:r w:rsidRPr="007F3C6F">
        <w:rPr>
          <w:color w:val="000000" w:themeColor="text1"/>
        </w:rPr>
        <w:t xml:space="preserve"> haftadan az ve iki</w:t>
      </w:r>
      <w:r w:rsidR="005649E8" w:rsidRPr="007F3C6F">
        <w:rPr>
          <w:color w:val="000000" w:themeColor="text1"/>
        </w:rPr>
        <w:t xml:space="preserve"> (2)</w:t>
      </w:r>
      <w:r w:rsidRPr="007F3C6F">
        <w:rPr>
          <w:color w:val="000000" w:themeColor="text1"/>
        </w:rPr>
        <w:t xml:space="preserve"> yıldan çok olmamak üzere üyelik hak ve olanaklarından geçici olarak yararlanmasının engellenmesi ve </w:t>
      </w:r>
      <w:r w:rsidR="005649E8" w:rsidRPr="007F3C6F">
        <w:rPr>
          <w:color w:val="000000" w:themeColor="text1"/>
        </w:rPr>
        <w:t>k</w:t>
      </w:r>
      <w:r w:rsidRPr="007F3C6F">
        <w:rPr>
          <w:color w:val="000000" w:themeColor="text1"/>
        </w:rPr>
        <w:t>ulüp lokal, eğitim merkezi ile tesislerine girmesinin önlenmesidir.</w:t>
      </w:r>
    </w:p>
    <w:p w14:paraId="4F00FEBE" w14:textId="269EF065" w:rsidR="001F1A5C" w:rsidRPr="007F3C6F" w:rsidRDefault="001F1A5C" w:rsidP="0070119E">
      <w:pPr>
        <w:numPr>
          <w:ilvl w:val="0"/>
          <w:numId w:val="21"/>
        </w:numPr>
        <w:ind w:left="709"/>
        <w:contextualSpacing/>
        <w:rPr>
          <w:color w:val="000000" w:themeColor="text1"/>
        </w:rPr>
      </w:pPr>
      <w:r w:rsidRPr="007F3C6F">
        <w:rPr>
          <w:color w:val="000000" w:themeColor="text1"/>
          <w:u w:val="single"/>
        </w:rPr>
        <w:t>Üyelikten Çıkarılma</w:t>
      </w:r>
      <w:r w:rsidRPr="007F3C6F">
        <w:rPr>
          <w:color w:val="000000" w:themeColor="text1"/>
        </w:rPr>
        <w:t>: Üyenin söz ve eyleminin önceki cezalarla cezalandırılamayacak kadar ağır olması durumunda Kulüpteki üyelik kaydının silinmesidir. Ceza kararı Kulüp üye defterine gereken kayıt düşülür.</w:t>
      </w:r>
    </w:p>
    <w:p w14:paraId="7439AAEB" w14:textId="77777777" w:rsidR="001F1A5C" w:rsidRPr="007F3C6F" w:rsidRDefault="001F1A5C" w:rsidP="0070119E">
      <w:pPr>
        <w:contextualSpacing/>
        <w:rPr>
          <w:color w:val="000000" w:themeColor="text1"/>
        </w:rPr>
      </w:pPr>
      <w:r w:rsidRPr="007F3C6F">
        <w:rPr>
          <w:color w:val="000000" w:themeColor="text1"/>
        </w:rPr>
        <w:t xml:space="preserve">       </w:t>
      </w:r>
    </w:p>
    <w:p w14:paraId="635EE8CA" w14:textId="77777777" w:rsidR="001F1A5C" w:rsidRPr="007F3C6F" w:rsidRDefault="009713F6" w:rsidP="0070119E">
      <w:pPr>
        <w:contextualSpacing/>
        <w:rPr>
          <w:b/>
          <w:color w:val="000000" w:themeColor="text1"/>
        </w:rPr>
      </w:pPr>
      <w:r w:rsidRPr="007F3C6F">
        <w:rPr>
          <w:b/>
          <w:color w:val="000000" w:themeColor="text1"/>
        </w:rPr>
        <w:t>Madde 20</w:t>
      </w:r>
      <w:r w:rsidR="001F1A5C" w:rsidRPr="007F3C6F">
        <w:rPr>
          <w:b/>
          <w:color w:val="000000" w:themeColor="text1"/>
        </w:rPr>
        <w:t xml:space="preserve">-) Cezalara İtiraz: </w:t>
      </w:r>
    </w:p>
    <w:p w14:paraId="4B156B1E" w14:textId="1AF00FC9" w:rsidR="001F1A5C" w:rsidRPr="007F3C6F" w:rsidRDefault="001F1A5C" w:rsidP="0070119E">
      <w:pPr>
        <w:numPr>
          <w:ilvl w:val="0"/>
          <w:numId w:val="22"/>
        </w:numPr>
        <w:ind w:left="709"/>
        <w:contextualSpacing/>
        <w:rPr>
          <w:color w:val="000000" w:themeColor="text1"/>
        </w:rPr>
      </w:pPr>
      <w:r w:rsidRPr="007F3C6F">
        <w:rPr>
          <w:color w:val="000000" w:themeColor="text1"/>
        </w:rPr>
        <w:t xml:space="preserve">Üyelikten çıkarılma cezalarına karşı tebliğinden başlamak üzere </w:t>
      </w:r>
      <w:r w:rsidR="00837214" w:rsidRPr="007F3C6F">
        <w:rPr>
          <w:color w:val="000000" w:themeColor="text1"/>
        </w:rPr>
        <w:t>onbeş (</w:t>
      </w:r>
      <w:r w:rsidRPr="007F3C6F">
        <w:rPr>
          <w:color w:val="000000" w:themeColor="text1"/>
        </w:rPr>
        <w:t>15</w:t>
      </w:r>
      <w:r w:rsidR="00837214" w:rsidRPr="007F3C6F">
        <w:rPr>
          <w:color w:val="000000" w:themeColor="text1"/>
        </w:rPr>
        <w:t>)</w:t>
      </w:r>
      <w:r w:rsidRPr="007F3C6F">
        <w:rPr>
          <w:color w:val="000000" w:themeColor="text1"/>
        </w:rPr>
        <w:t xml:space="preserve"> gün içinde üyenin </w:t>
      </w:r>
      <w:r w:rsidR="003723E4" w:rsidRPr="007F3C6F">
        <w:rPr>
          <w:color w:val="000000" w:themeColor="text1"/>
        </w:rPr>
        <w:t xml:space="preserve">ilk toplanacak </w:t>
      </w:r>
      <w:r w:rsidRPr="007F3C6F">
        <w:rPr>
          <w:color w:val="000000" w:themeColor="text1"/>
        </w:rPr>
        <w:t xml:space="preserve">Genel Kurula itiraz hakkı vardır. </w:t>
      </w:r>
      <w:r w:rsidR="003723E4" w:rsidRPr="007F3C6F">
        <w:rPr>
          <w:color w:val="000000" w:themeColor="text1"/>
        </w:rPr>
        <w:t xml:space="preserve">Yapılan itirazı yönetim kurulu </w:t>
      </w:r>
      <w:r w:rsidRPr="007F3C6F">
        <w:rPr>
          <w:color w:val="000000" w:themeColor="text1"/>
        </w:rPr>
        <w:t>Genel Kurul toplantısı gündemine</w:t>
      </w:r>
      <w:r w:rsidR="003723E4" w:rsidRPr="007F3C6F">
        <w:rPr>
          <w:color w:val="000000" w:themeColor="text1"/>
        </w:rPr>
        <w:t xml:space="preserve"> almak zorundadır. </w:t>
      </w:r>
      <w:r w:rsidRPr="007F3C6F">
        <w:rPr>
          <w:color w:val="000000" w:themeColor="text1"/>
        </w:rPr>
        <w:t>Genel Kurul itiraz üzerine, cezayı kaldırır ya da onaylar. Onay kararı üzerine, onay tarihini izleyen bir</w:t>
      </w:r>
      <w:r w:rsidR="00837214" w:rsidRPr="007F3C6F">
        <w:rPr>
          <w:color w:val="000000" w:themeColor="text1"/>
        </w:rPr>
        <w:t xml:space="preserve"> (1)</w:t>
      </w:r>
      <w:r w:rsidRPr="007F3C6F">
        <w:rPr>
          <w:color w:val="000000" w:themeColor="text1"/>
        </w:rPr>
        <w:t xml:space="preserve"> ay içinde üyenin yetkili ve görevli mahkemeye itiraz hakkı saklıdır.</w:t>
      </w:r>
    </w:p>
    <w:p w14:paraId="0FBB40A8" w14:textId="2430B022" w:rsidR="001F1A5C" w:rsidRPr="007F3C6F" w:rsidRDefault="001F1A5C" w:rsidP="0070119E">
      <w:pPr>
        <w:numPr>
          <w:ilvl w:val="0"/>
          <w:numId w:val="22"/>
        </w:numPr>
        <w:ind w:left="709"/>
        <w:contextualSpacing/>
        <w:rPr>
          <w:color w:val="000000" w:themeColor="text1"/>
        </w:rPr>
      </w:pPr>
      <w:r w:rsidRPr="007F3C6F">
        <w:rPr>
          <w:color w:val="000000" w:themeColor="text1"/>
        </w:rPr>
        <w:t>Yönetim Kurulunun onayı ile üyelikten çıkarılma cezası dışındaki cezalar</w:t>
      </w:r>
      <w:r w:rsidR="003723E4" w:rsidRPr="007F3C6F">
        <w:rPr>
          <w:color w:val="000000" w:themeColor="text1"/>
        </w:rPr>
        <w:t xml:space="preserve"> </w:t>
      </w:r>
      <w:r w:rsidRPr="007F3C6F">
        <w:rPr>
          <w:color w:val="000000" w:themeColor="text1"/>
        </w:rPr>
        <w:t>kesin olup itiraz</w:t>
      </w:r>
      <w:r w:rsidR="003723E4" w:rsidRPr="007F3C6F">
        <w:rPr>
          <w:color w:val="000000" w:themeColor="text1"/>
        </w:rPr>
        <w:t xml:space="preserve"> hakkı yoktur.</w:t>
      </w:r>
    </w:p>
    <w:p w14:paraId="1DAC2FF2" w14:textId="77777777" w:rsidR="0071215C" w:rsidRPr="007F3C6F" w:rsidRDefault="0071215C" w:rsidP="0070119E">
      <w:pPr>
        <w:contextualSpacing/>
        <w:rPr>
          <w:b/>
          <w:color w:val="000000" w:themeColor="text1"/>
        </w:rPr>
      </w:pPr>
    </w:p>
    <w:p w14:paraId="71B81241" w14:textId="77777777" w:rsidR="0071215C" w:rsidRPr="007F3C6F" w:rsidRDefault="009713F6" w:rsidP="0070119E">
      <w:pPr>
        <w:contextualSpacing/>
        <w:rPr>
          <w:b/>
          <w:color w:val="000000" w:themeColor="text1"/>
        </w:rPr>
      </w:pPr>
      <w:r w:rsidRPr="007F3C6F">
        <w:rPr>
          <w:b/>
          <w:color w:val="000000" w:themeColor="text1"/>
        </w:rPr>
        <w:t>Madde 21</w:t>
      </w:r>
      <w:r w:rsidR="0071215C" w:rsidRPr="007F3C6F">
        <w:rPr>
          <w:b/>
          <w:color w:val="000000" w:themeColor="text1"/>
        </w:rPr>
        <w:t>-) Denetim Kurulunun Oluşumu, Görev ve Yetkileri :</w:t>
      </w:r>
    </w:p>
    <w:p w14:paraId="3DA1426C" w14:textId="7D637981" w:rsidR="00E61EE3" w:rsidRPr="007F3C6F" w:rsidRDefault="0071215C" w:rsidP="0070119E">
      <w:pPr>
        <w:numPr>
          <w:ilvl w:val="0"/>
          <w:numId w:val="20"/>
        </w:numPr>
        <w:tabs>
          <w:tab w:val="left" w:pos="540"/>
        </w:tabs>
        <w:contextualSpacing/>
        <w:rPr>
          <w:color w:val="000000" w:themeColor="text1"/>
        </w:rPr>
      </w:pPr>
      <w:r w:rsidRPr="007F3C6F">
        <w:rPr>
          <w:color w:val="000000" w:themeColor="text1"/>
        </w:rPr>
        <w:t xml:space="preserve">Denetim kurulu, </w:t>
      </w:r>
      <w:r w:rsidR="009E24FD" w:rsidRPr="007F3C6F">
        <w:rPr>
          <w:color w:val="000000" w:themeColor="text1"/>
        </w:rPr>
        <w:t xml:space="preserve">Genel Kurul tarafından seçilen </w:t>
      </w:r>
      <w:r w:rsidR="002701A4" w:rsidRPr="007F3C6F">
        <w:rPr>
          <w:color w:val="000000" w:themeColor="text1"/>
          <w:highlight w:val="yellow"/>
        </w:rPr>
        <w:t xml:space="preserve">… </w:t>
      </w:r>
      <w:r w:rsidRPr="007F3C6F">
        <w:rPr>
          <w:color w:val="000000" w:themeColor="text1"/>
          <w:highlight w:val="yellow"/>
        </w:rPr>
        <w:t>(</w:t>
      </w:r>
      <w:r w:rsidR="002701A4" w:rsidRPr="007F3C6F">
        <w:rPr>
          <w:color w:val="000000" w:themeColor="text1"/>
          <w:highlight w:val="yellow"/>
        </w:rPr>
        <w:t>..</w:t>
      </w:r>
      <w:r w:rsidRPr="007F3C6F">
        <w:rPr>
          <w:color w:val="000000" w:themeColor="text1"/>
          <w:highlight w:val="yellow"/>
        </w:rPr>
        <w:t>)</w:t>
      </w:r>
      <w:r w:rsidRPr="007F3C6F">
        <w:rPr>
          <w:color w:val="000000" w:themeColor="text1"/>
        </w:rPr>
        <w:t xml:space="preserve"> as</w:t>
      </w:r>
      <w:r w:rsidR="003723E4" w:rsidRPr="007F3C6F">
        <w:rPr>
          <w:color w:val="000000" w:themeColor="text1"/>
        </w:rPr>
        <w:t>ı</w:t>
      </w:r>
      <w:r w:rsidRPr="007F3C6F">
        <w:rPr>
          <w:color w:val="000000" w:themeColor="text1"/>
        </w:rPr>
        <w:t xml:space="preserve">l ve </w:t>
      </w:r>
      <w:r w:rsidR="002701A4" w:rsidRPr="007F3C6F">
        <w:rPr>
          <w:color w:val="000000" w:themeColor="text1"/>
          <w:highlight w:val="yellow"/>
        </w:rPr>
        <w:t>…</w:t>
      </w:r>
      <w:r w:rsidRPr="007F3C6F">
        <w:rPr>
          <w:color w:val="000000" w:themeColor="text1"/>
          <w:highlight w:val="yellow"/>
        </w:rPr>
        <w:t>(</w:t>
      </w:r>
      <w:r w:rsidR="002701A4" w:rsidRPr="007F3C6F">
        <w:rPr>
          <w:color w:val="000000" w:themeColor="text1"/>
          <w:highlight w:val="yellow"/>
        </w:rPr>
        <w:t>..</w:t>
      </w:r>
      <w:r w:rsidRPr="007F3C6F">
        <w:rPr>
          <w:color w:val="000000" w:themeColor="text1"/>
          <w:highlight w:val="yellow"/>
        </w:rPr>
        <w:t>)</w:t>
      </w:r>
      <w:r w:rsidRPr="007F3C6F">
        <w:rPr>
          <w:color w:val="000000" w:themeColor="text1"/>
        </w:rPr>
        <w:t xml:space="preserve"> yedek üyeden oluşur. </w:t>
      </w:r>
    </w:p>
    <w:p w14:paraId="6E7DF7FB" w14:textId="1F8E4CF2" w:rsidR="00703B60" w:rsidRPr="007F3C6F" w:rsidRDefault="00703B60" w:rsidP="0070119E">
      <w:pPr>
        <w:numPr>
          <w:ilvl w:val="0"/>
          <w:numId w:val="20"/>
        </w:numPr>
        <w:tabs>
          <w:tab w:val="left" w:pos="540"/>
        </w:tabs>
        <w:contextualSpacing/>
        <w:rPr>
          <w:color w:val="000000" w:themeColor="text1"/>
        </w:rPr>
      </w:pPr>
      <w:r w:rsidRPr="007F3C6F">
        <w:rPr>
          <w:color w:val="000000" w:themeColor="text1"/>
        </w:rPr>
        <w:t xml:space="preserve">Denetim kurulu asıl üyeliğinde istifa veya başka sebeplerden dolayı boşalma olduğu </w:t>
      </w:r>
      <w:r w:rsidR="00F710CD" w:rsidRPr="007F3C6F">
        <w:rPr>
          <w:color w:val="000000" w:themeColor="text1"/>
        </w:rPr>
        <w:t xml:space="preserve">takdirde </w:t>
      </w:r>
      <w:r w:rsidRPr="007F3C6F">
        <w:rPr>
          <w:color w:val="000000" w:themeColor="text1"/>
        </w:rPr>
        <w:t>genel kurul</w:t>
      </w:r>
      <w:r w:rsidR="003723E4" w:rsidRPr="007F3C6F">
        <w:rPr>
          <w:color w:val="000000" w:themeColor="text1"/>
        </w:rPr>
        <w:t xml:space="preserve"> listesindeki</w:t>
      </w:r>
      <w:r w:rsidRPr="007F3C6F">
        <w:rPr>
          <w:color w:val="000000" w:themeColor="text1"/>
        </w:rPr>
        <w:t xml:space="preserve"> sıra</w:t>
      </w:r>
      <w:r w:rsidR="003723E4" w:rsidRPr="007F3C6F">
        <w:rPr>
          <w:color w:val="000000" w:themeColor="text1"/>
        </w:rPr>
        <w:t>lamaya</w:t>
      </w:r>
      <w:r w:rsidRPr="007F3C6F">
        <w:rPr>
          <w:color w:val="000000" w:themeColor="text1"/>
        </w:rPr>
        <w:t xml:space="preserve"> göre yedek üyelerin göreve çağrılması mecburidir.</w:t>
      </w:r>
    </w:p>
    <w:p w14:paraId="719F54B6" w14:textId="77777777" w:rsidR="00EB130C" w:rsidRPr="007F3C6F" w:rsidRDefault="00EB130C" w:rsidP="0070119E">
      <w:pPr>
        <w:pStyle w:val="ListeParagraf"/>
        <w:ind w:left="0"/>
        <w:rPr>
          <w:b/>
          <w:color w:val="000000" w:themeColor="text1"/>
        </w:rPr>
      </w:pPr>
    </w:p>
    <w:p w14:paraId="0881C621" w14:textId="77777777" w:rsidR="009E24FD" w:rsidRPr="007F3C6F" w:rsidRDefault="009713F6" w:rsidP="0070119E">
      <w:pPr>
        <w:pStyle w:val="ListeParagraf"/>
        <w:ind w:left="0"/>
        <w:rPr>
          <w:b/>
          <w:color w:val="000000" w:themeColor="text1"/>
        </w:rPr>
      </w:pPr>
      <w:r w:rsidRPr="007F3C6F">
        <w:rPr>
          <w:b/>
          <w:color w:val="000000" w:themeColor="text1"/>
        </w:rPr>
        <w:t>Madde 22</w:t>
      </w:r>
      <w:r w:rsidR="009E24FD" w:rsidRPr="007F3C6F">
        <w:rPr>
          <w:b/>
          <w:color w:val="000000" w:themeColor="text1"/>
        </w:rPr>
        <w:t>-) Denetim Kurulunun Görev ve Yetkileri:</w:t>
      </w:r>
    </w:p>
    <w:p w14:paraId="759A84C6" w14:textId="2B6FC9FD" w:rsidR="009E24FD" w:rsidRPr="007F3C6F" w:rsidRDefault="009E24FD" w:rsidP="00FE04E7">
      <w:pPr>
        <w:numPr>
          <w:ilvl w:val="0"/>
          <w:numId w:val="34"/>
        </w:numPr>
        <w:tabs>
          <w:tab w:val="left" w:pos="540"/>
        </w:tabs>
        <w:contextualSpacing/>
        <w:rPr>
          <w:color w:val="000000" w:themeColor="text1"/>
        </w:rPr>
      </w:pPr>
      <w:r w:rsidRPr="007F3C6F">
        <w:rPr>
          <w:color w:val="000000" w:themeColor="text1"/>
        </w:rPr>
        <w:t xml:space="preserve">Denetleme Kurulu, seçimi izleyen bir hafta içinde yapacağı ilk toplantısında 1(bir) Başkan, 1(bir) </w:t>
      </w:r>
      <w:r w:rsidR="003723E4" w:rsidRPr="00B749C5">
        <w:rPr>
          <w:color w:val="000000" w:themeColor="text1"/>
          <w:highlight w:val="yellow"/>
        </w:rPr>
        <w:t>B</w:t>
      </w:r>
      <w:r w:rsidRPr="00B749C5">
        <w:rPr>
          <w:color w:val="000000" w:themeColor="text1"/>
          <w:highlight w:val="yellow"/>
        </w:rPr>
        <w:t>aşkan yardımcısı</w:t>
      </w:r>
      <w:r w:rsidRPr="007F3C6F">
        <w:rPr>
          <w:color w:val="000000" w:themeColor="text1"/>
        </w:rPr>
        <w:t xml:space="preserve"> ve 1(bir) </w:t>
      </w:r>
      <w:r w:rsidR="003723E4" w:rsidRPr="00B749C5">
        <w:rPr>
          <w:color w:val="000000" w:themeColor="text1"/>
          <w:highlight w:val="yellow"/>
        </w:rPr>
        <w:t>Raportör</w:t>
      </w:r>
      <w:r w:rsidRPr="007F3C6F">
        <w:rPr>
          <w:color w:val="000000" w:themeColor="text1"/>
        </w:rPr>
        <w:t xml:space="preserve"> ile </w:t>
      </w:r>
      <w:r w:rsidRPr="007F3C6F">
        <w:rPr>
          <w:color w:val="000000" w:themeColor="text1"/>
          <w:highlight w:val="yellow"/>
        </w:rPr>
        <w:t>……</w:t>
      </w:r>
      <w:r w:rsidRPr="007F3C6F">
        <w:rPr>
          <w:color w:val="000000" w:themeColor="text1"/>
        </w:rPr>
        <w:t xml:space="preserve">üye seçer. </w:t>
      </w:r>
    </w:p>
    <w:p w14:paraId="43E4A740" w14:textId="77777777" w:rsidR="0071215C" w:rsidRPr="007F3C6F" w:rsidRDefault="00607153" w:rsidP="00FE04E7">
      <w:pPr>
        <w:numPr>
          <w:ilvl w:val="0"/>
          <w:numId w:val="34"/>
        </w:numPr>
        <w:contextualSpacing/>
        <w:rPr>
          <w:color w:val="000000" w:themeColor="text1"/>
        </w:rPr>
      </w:pPr>
      <w:r w:rsidRPr="007F3C6F">
        <w:rPr>
          <w:color w:val="000000" w:themeColor="text1"/>
        </w:rPr>
        <w:t>Kulüp</w:t>
      </w:r>
      <w:r w:rsidR="0071215C" w:rsidRPr="007F3C6F">
        <w:rPr>
          <w:color w:val="000000" w:themeColor="text1"/>
        </w:rPr>
        <w:t xml:space="preserve">te iç denetim esastır. Genel kurul, yönetim kurulu veya denetim kurulu tarafından iç denetim yapılabileceği gibi bağımsız denetim kuruluşlarına da denetim yaptırılabilir. </w:t>
      </w:r>
      <w:r w:rsidR="00814393" w:rsidRPr="007F3C6F">
        <w:rPr>
          <w:color w:val="000000" w:themeColor="text1"/>
        </w:rPr>
        <w:t>Bu</w:t>
      </w:r>
      <w:r w:rsidR="0071215C" w:rsidRPr="007F3C6F">
        <w:rPr>
          <w:color w:val="000000" w:themeColor="text1"/>
        </w:rPr>
        <w:t xml:space="preserve"> denetim</w:t>
      </w:r>
      <w:r w:rsidR="00814393" w:rsidRPr="007F3C6F">
        <w:rPr>
          <w:color w:val="000000" w:themeColor="text1"/>
        </w:rPr>
        <w:t>lerin</w:t>
      </w:r>
      <w:r w:rsidR="0071215C" w:rsidRPr="007F3C6F">
        <w:rPr>
          <w:color w:val="000000" w:themeColor="text1"/>
        </w:rPr>
        <w:t xml:space="preserve"> yapılmış olması denetim kurulunun yükümlülüğünü ortadan kaldırmaz.</w:t>
      </w:r>
    </w:p>
    <w:p w14:paraId="35F11DE3" w14:textId="5D0BE050" w:rsidR="0071215C" w:rsidRPr="007F3C6F" w:rsidRDefault="0071215C" w:rsidP="00FE04E7">
      <w:pPr>
        <w:numPr>
          <w:ilvl w:val="0"/>
          <w:numId w:val="34"/>
        </w:numPr>
        <w:contextualSpacing/>
        <w:rPr>
          <w:color w:val="000000" w:themeColor="text1"/>
        </w:rPr>
      </w:pPr>
      <w:r w:rsidRPr="007F3C6F">
        <w:rPr>
          <w:color w:val="000000" w:themeColor="text1"/>
        </w:rPr>
        <w:t xml:space="preserve">Denetim kurulu; </w:t>
      </w:r>
      <w:r w:rsidR="009113AF" w:rsidRPr="007F3C6F">
        <w:rPr>
          <w:color w:val="000000" w:themeColor="text1"/>
        </w:rPr>
        <w:t>Kulübün</w:t>
      </w:r>
      <w:r w:rsidRPr="007F3C6F">
        <w:rPr>
          <w:color w:val="000000" w:themeColor="text1"/>
        </w:rPr>
        <w:t xml:space="preserve">, tüzüğünde gösterilen amaç ve amacın gerçekleştirilmesi için sürdürüleceği belirtilen çalışma konuları doğrultusunda faaliyet gösterip göstermediğini, defter, hesap ve kayıtların mevzuata ve </w:t>
      </w:r>
      <w:r w:rsidR="00703B60" w:rsidRPr="007F3C6F">
        <w:rPr>
          <w:color w:val="000000" w:themeColor="text1"/>
        </w:rPr>
        <w:t>k</w:t>
      </w:r>
      <w:r w:rsidR="009113AF" w:rsidRPr="007F3C6F">
        <w:rPr>
          <w:color w:val="000000" w:themeColor="text1"/>
        </w:rPr>
        <w:t>ulüp</w:t>
      </w:r>
      <w:r w:rsidRPr="007F3C6F">
        <w:rPr>
          <w:color w:val="000000" w:themeColor="text1"/>
        </w:rPr>
        <w:t xml:space="preserve"> tüzüğüne uygun olarak tutulup tutulmadığını</w:t>
      </w:r>
      <w:r w:rsidR="004558BF" w:rsidRPr="007F3C6F">
        <w:rPr>
          <w:color w:val="000000" w:themeColor="text1"/>
        </w:rPr>
        <w:t>,</w:t>
      </w:r>
      <w:r w:rsidRPr="007F3C6F">
        <w:rPr>
          <w:color w:val="000000" w:themeColor="text1"/>
        </w:rPr>
        <w:t xml:space="preserve"> </w:t>
      </w:r>
      <w:r w:rsidR="00703B60" w:rsidRPr="007F3C6F">
        <w:rPr>
          <w:color w:val="000000" w:themeColor="text1"/>
        </w:rPr>
        <w:t>k</w:t>
      </w:r>
      <w:r w:rsidR="009113AF" w:rsidRPr="007F3C6F">
        <w:rPr>
          <w:color w:val="000000" w:themeColor="text1"/>
        </w:rPr>
        <w:t>ulüp</w:t>
      </w:r>
      <w:r w:rsidRPr="007F3C6F">
        <w:rPr>
          <w:color w:val="000000" w:themeColor="text1"/>
        </w:rPr>
        <w:t xml:space="preserve"> tüzüğünde tespit edilen usul ve esaslara göre bir yılı geçmeyen aralıklarla denetler ve denetim sonuçlarını bir rapor halinde yönetim kuruluna ve genel kurula sunar.</w:t>
      </w:r>
    </w:p>
    <w:p w14:paraId="7E146CEC" w14:textId="18BFAA28" w:rsidR="0071215C" w:rsidRPr="007F3C6F" w:rsidRDefault="0071215C" w:rsidP="00FE04E7">
      <w:pPr>
        <w:numPr>
          <w:ilvl w:val="0"/>
          <w:numId w:val="34"/>
        </w:numPr>
        <w:contextualSpacing/>
        <w:rPr>
          <w:color w:val="000000" w:themeColor="text1"/>
        </w:rPr>
      </w:pPr>
      <w:r w:rsidRPr="007F3C6F">
        <w:rPr>
          <w:color w:val="000000" w:themeColor="text1"/>
        </w:rPr>
        <w:t xml:space="preserve">Denetim kurulu üyelerinin talebi üzerine, her türlü bilgi, belge ve kayıtların </w:t>
      </w:r>
      <w:r w:rsidR="004558BF" w:rsidRPr="007F3C6F">
        <w:rPr>
          <w:color w:val="000000" w:themeColor="text1"/>
        </w:rPr>
        <w:t>k</w:t>
      </w:r>
      <w:r w:rsidR="009113AF" w:rsidRPr="007F3C6F">
        <w:rPr>
          <w:color w:val="000000" w:themeColor="text1"/>
        </w:rPr>
        <w:t>ulüp</w:t>
      </w:r>
      <w:r w:rsidRPr="007F3C6F">
        <w:rPr>
          <w:color w:val="000000" w:themeColor="text1"/>
        </w:rPr>
        <w:t xml:space="preserve"> yetkilileri tarafından gösterilmesi veya verilmesi, yönetim yerleri ile tesislerine girme isteğinin yerine getirilmesi zorunludur.</w:t>
      </w:r>
    </w:p>
    <w:p w14:paraId="70A3834E" w14:textId="77777777" w:rsidR="00F940D4" w:rsidRPr="007F3C6F" w:rsidRDefault="00F940D4" w:rsidP="0070119E">
      <w:pPr>
        <w:contextualSpacing/>
        <w:rPr>
          <w:color w:val="000000" w:themeColor="text1"/>
        </w:rPr>
      </w:pPr>
    </w:p>
    <w:p w14:paraId="04B569D1" w14:textId="0EC8A1CE" w:rsidR="0021549E" w:rsidRPr="007F3C6F" w:rsidRDefault="007E4B32" w:rsidP="0070119E">
      <w:pPr>
        <w:contextualSpacing/>
        <w:jc w:val="both"/>
        <w:rPr>
          <w:b/>
          <w:color w:val="000000" w:themeColor="text1"/>
        </w:rPr>
      </w:pPr>
      <w:r w:rsidRPr="007F3C6F">
        <w:rPr>
          <w:b/>
          <w:color w:val="000000" w:themeColor="text1"/>
        </w:rPr>
        <w:t>Madde 2</w:t>
      </w:r>
      <w:r w:rsidR="004558BF" w:rsidRPr="007F3C6F">
        <w:rPr>
          <w:b/>
          <w:color w:val="000000" w:themeColor="text1"/>
        </w:rPr>
        <w:t>3</w:t>
      </w:r>
      <w:r w:rsidRPr="007F3C6F">
        <w:rPr>
          <w:b/>
          <w:color w:val="000000" w:themeColor="text1"/>
        </w:rPr>
        <w:t xml:space="preserve">-) </w:t>
      </w:r>
      <w:r w:rsidR="0021549E" w:rsidRPr="007F3C6F">
        <w:rPr>
          <w:b/>
          <w:color w:val="000000" w:themeColor="text1"/>
        </w:rPr>
        <w:t xml:space="preserve">Spor Kulübü Bütçesinin Hazırlanması, Yürürlüğe </w:t>
      </w:r>
      <w:r w:rsidR="008E7A56" w:rsidRPr="007F3C6F">
        <w:rPr>
          <w:b/>
          <w:color w:val="000000" w:themeColor="text1"/>
        </w:rPr>
        <w:t>Konulması ve Uygulanması</w:t>
      </w:r>
    </w:p>
    <w:p w14:paraId="09ACC72B" w14:textId="4F131907" w:rsidR="00BE074B" w:rsidRPr="007F3C6F" w:rsidRDefault="008E7A56" w:rsidP="00572C2B">
      <w:pPr>
        <w:pStyle w:val="ListeParagraf"/>
        <w:numPr>
          <w:ilvl w:val="0"/>
          <w:numId w:val="52"/>
        </w:numPr>
        <w:jc w:val="both"/>
        <w:rPr>
          <w:color w:val="000000" w:themeColor="text1"/>
        </w:rPr>
      </w:pPr>
      <w:r w:rsidRPr="007F3C6F">
        <w:rPr>
          <w:color w:val="000000" w:themeColor="text1"/>
        </w:rPr>
        <w:t>Yönetim Kurulu tarafından spor kulübünün her türlü bütçe işlemleri gerçekleştirilir, kayıtları tutulur ve izlenir.</w:t>
      </w:r>
      <w:r w:rsidR="00572C2B" w:rsidRPr="007F3C6F">
        <w:rPr>
          <w:color w:val="000000" w:themeColor="text1"/>
        </w:rPr>
        <w:t xml:space="preserve"> </w:t>
      </w:r>
      <w:r w:rsidRPr="007F3C6F">
        <w:rPr>
          <w:color w:val="000000" w:themeColor="text1"/>
        </w:rPr>
        <w:t xml:space="preserve">Yönetim Kurulu, spor kulübünün faaliyet gösterdiği spor dallarından gelen </w:t>
      </w:r>
      <w:r w:rsidR="00170B08" w:rsidRPr="007F3C6F">
        <w:rPr>
          <w:color w:val="000000" w:themeColor="text1"/>
        </w:rPr>
        <w:t>görev süresi içinde</w:t>
      </w:r>
      <w:r w:rsidRPr="007F3C6F">
        <w:rPr>
          <w:color w:val="000000" w:themeColor="text1"/>
        </w:rPr>
        <w:t xml:space="preserve"> talep edilecek ödenek tutarını, bütçe tertiplerinin tüm detaylarını kapsayacak şekilde göstererek, bütçe tekliflerini, gider bütçesi teklifleri ve gelir bütçesi teklifi ile gerekli diğer cetvelleri ve belgeleri birleştirerek bütçeyi hazırlar</w:t>
      </w:r>
      <w:r w:rsidR="00572C2B" w:rsidRPr="007F3C6F">
        <w:rPr>
          <w:color w:val="000000" w:themeColor="text1"/>
        </w:rPr>
        <w:t xml:space="preserve"> ve genel kurulun onayına sunar. </w:t>
      </w:r>
      <w:r w:rsidR="0021549E" w:rsidRPr="007F3C6F">
        <w:rPr>
          <w:color w:val="000000" w:themeColor="text1"/>
        </w:rPr>
        <w:t>Spor kulübünün bütçesi, Genel Kurulda görüşülüp onaylanması ile birlikte yürürlüğe girer.</w:t>
      </w:r>
    </w:p>
    <w:p w14:paraId="45F6DF36" w14:textId="0277B773" w:rsidR="009D0498" w:rsidRPr="007F3C6F" w:rsidRDefault="0021549E" w:rsidP="00572C2B">
      <w:pPr>
        <w:pStyle w:val="ListeParagraf"/>
        <w:numPr>
          <w:ilvl w:val="0"/>
          <w:numId w:val="52"/>
        </w:numPr>
        <w:jc w:val="both"/>
        <w:rPr>
          <w:color w:val="000000" w:themeColor="text1"/>
        </w:rPr>
      </w:pPr>
      <w:r w:rsidRPr="007F3C6F">
        <w:rPr>
          <w:color w:val="000000" w:themeColor="text1"/>
        </w:rPr>
        <w:t>Genel kurul tarafından tahsis edilen bütçe ödeneklerinin kullanımında Yönetim Kurulu yetkili olup, bu yetkisini yönetim kurulu üyesi ya da üyelerine devredebilir.</w:t>
      </w:r>
      <w:r w:rsidR="00572C2B" w:rsidRPr="007F3C6F">
        <w:rPr>
          <w:color w:val="000000" w:themeColor="text1"/>
        </w:rPr>
        <w:t xml:space="preserve"> </w:t>
      </w:r>
      <w:r w:rsidRPr="007F3C6F">
        <w:rPr>
          <w:color w:val="000000" w:themeColor="text1"/>
        </w:rPr>
        <w:t>Bütçedeki ödenekler, spor kulübü tüzüğünde belirtilen amaçlar doğrultusunda yapılacak olan faaliyetlerin yerine getirilmesi ile bunun temini için hizmetin gerektirdiği şekilde bütçe sınıflandırmasında bulunan kalemler itibarıyla kullanılır.</w:t>
      </w:r>
      <w:r w:rsidR="00572C2B" w:rsidRPr="007F3C6F">
        <w:rPr>
          <w:color w:val="000000" w:themeColor="text1"/>
        </w:rPr>
        <w:t xml:space="preserve"> </w:t>
      </w:r>
      <w:r w:rsidRPr="007F3C6F">
        <w:rPr>
          <w:color w:val="000000" w:themeColor="text1"/>
        </w:rPr>
        <w:t>Bütçedeki ödenekler, ödenek tutarlarına bağlı kalınmak ve hangi amaç için alınmış ise o amaçla kullanılmak kaydıyla harcanır</w:t>
      </w:r>
      <w:r w:rsidR="00572C2B" w:rsidRPr="007F3C6F">
        <w:rPr>
          <w:color w:val="000000" w:themeColor="text1"/>
        </w:rPr>
        <w:t xml:space="preserve">. </w:t>
      </w:r>
      <w:r w:rsidRPr="007F3C6F">
        <w:rPr>
          <w:color w:val="000000" w:themeColor="text1"/>
        </w:rPr>
        <w:t>Ödeneği bulunmayan hiçbir harcama yapılamaz ve harcamayı gerektiren bir işleme girişilemez</w:t>
      </w:r>
      <w:r w:rsidR="00572C2B" w:rsidRPr="007F3C6F">
        <w:rPr>
          <w:color w:val="000000" w:themeColor="text1"/>
        </w:rPr>
        <w:t>.</w:t>
      </w:r>
    </w:p>
    <w:p w14:paraId="2ADDF2E2" w14:textId="77777777" w:rsidR="00BE3EBE" w:rsidRPr="007F3C6F" w:rsidRDefault="00BE3EBE" w:rsidP="0070119E">
      <w:pPr>
        <w:contextualSpacing/>
        <w:rPr>
          <w:b/>
          <w:color w:val="000000" w:themeColor="text1"/>
        </w:rPr>
      </w:pPr>
    </w:p>
    <w:p w14:paraId="025E4195" w14:textId="77777777" w:rsidR="00572C2B" w:rsidRPr="007F3C6F" w:rsidRDefault="0071215C" w:rsidP="0070119E">
      <w:pPr>
        <w:contextualSpacing/>
        <w:rPr>
          <w:b/>
          <w:color w:val="000000" w:themeColor="text1"/>
        </w:rPr>
      </w:pPr>
      <w:r w:rsidRPr="007F3C6F">
        <w:rPr>
          <w:b/>
          <w:color w:val="000000" w:themeColor="text1"/>
        </w:rPr>
        <w:t>Madde 2</w:t>
      </w:r>
      <w:r w:rsidR="00572C2B" w:rsidRPr="007F3C6F">
        <w:rPr>
          <w:b/>
          <w:color w:val="000000" w:themeColor="text1"/>
        </w:rPr>
        <w:t>4</w:t>
      </w:r>
      <w:r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Gelirleri:</w:t>
      </w:r>
      <w:r w:rsidR="00572C2B" w:rsidRPr="007F3C6F">
        <w:rPr>
          <w:b/>
          <w:color w:val="000000" w:themeColor="text1"/>
        </w:rPr>
        <w:t xml:space="preserve"> </w:t>
      </w:r>
    </w:p>
    <w:p w14:paraId="1FBBA0E5" w14:textId="0D6E4A34" w:rsidR="0071215C" w:rsidRPr="007F3C6F" w:rsidRDefault="00E648A3" w:rsidP="00E648A3">
      <w:pPr>
        <w:rPr>
          <w:bCs/>
          <w:color w:val="000000" w:themeColor="text1"/>
        </w:rPr>
      </w:pPr>
      <w:r w:rsidRPr="007F3C6F">
        <w:rPr>
          <w:bCs/>
          <w:color w:val="000000" w:themeColor="text1"/>
        </w:rPr>
        <w:t xml:space="preserve"> </w:t>
      </w:r>
      <w:r w:rsidRPr="007F3C6F">
        <w:rPr>
          <w:bCs/>
          <w:color w:val="000000" w:themeColor="text1"/>
        </w:rPr>
        <w:tab/>
        <w:t>1-</w:t>
      </w:r>
      <w:r w:rsidR="00572C2B" w:rsidRPr="007F3C6F">
        <w:rPr>
          <w:bCs/>
          <w:color w:val="000000" w:themeColor="text1"/>
        </w:rPr>
        <w:t>Spor Kulübü, tüzüğünde belirtilen amaçlarını gerçekleştirmek için aşağıdaki gelir kaynaklarından yararlanır.</w:t>
      </w:r>
    </w:p>
    <w:p w14:paraId="7C182E08" w14:textId="77777777" w:rsidR="00782BF7" w:rsidRPr="007F3C6F" w:rsidRDefault="00782BF7" w:rsidP="00E648A3">
      <w:pPr>
        <w:numPr>
          <w:ilvl w:val="0"/>
          <w:numId w:val="53"/>
        </w:numPr>
        <w:contextualSpacing/>
        <w:rPr>
          <w:color w:val="000000" w:themeColor="text1"/>
        </w:rPr>
      </w:pPr>
      <w:r w:rsidRPr="007F3C6F">
        <w:rPr>
          <w:color w:val="000000" w:themeColor="text1"/>
        </w:rPr>
        <w:t>Üye aidatları</w:t>
      </w:r>
    </w:p>
    <w:p w14:paraId="46AAD5A1" w14:textId="77777777" w:rsidR="00782BF7" w:rsidRPr="007F3C6F" w:rsidRDefault="00782BF7" w:rsidP="00E648A3">
      <w:pPr>
        <w:numPr>
          <w:ilvl w:val="0"/>
          <w:numId w:val="53"/>
        </w:numPr>
        <w:contextualSpacing/>
        <w:rPr>
          <w:color w:val="000000" w:themeColor="text1"/>
        </w:rPr>
      </w:pPr>
      <w:r w:rsidRPr="007F3C6F">
        <w:rPr>
          <w:color w:val="000000" w:themeColor="text1"/>
        </w:rPr>
        <w:t>Sponsorluk gelirleri</w:t>
      </w:r>
    </w:p>
    <w:p w14:paraId="22D24A8C" w14:textId="77777777" w:rsidR="00782BF7" w:rsidRPr="007F3C6F" w:rsidRDefault="00782BF7" w:rsidP="00E648A3">
      <w:pPr>
        <w:numPr>
          <w:ilvl w:val="0"/>
          <w:numId w:val="53"/>
        </w:numPr>
        <w:contextualSpacing/>
        <w:rPr>
          <w:color w:val="000000" w:themeColor="text1"/>
        </w:rPr>
      </w:pPr>
      <w:r w:rsidRPr="007F3C6F">
        <w:rPr>
          <w:color w:val="000000" w:themeColor="text1"/>
        </w:rPr>
        <w:t>Sporcu transferlerinden alınan ücretler</w:t>
      </w:r>
    </w:p>
    <w:p w14:paraId="78829427" w14:textId="77777777" w:rsidR="00782BF7" w:rsidRPr="007F3C6F" w:rsidRDefault="00782BF7" w:rsidP="00E648A3">
      <w:pPr>
        <w:numPr>
          <w:ilvl w:val="0"/>
          <w:numId w:val="53"/>
        </w:numPr>
        <w:contextualSpacing/>
        <w:rPr>
          <w:color w:val="000000" w:themeColor="text1"/>
        </w:rPr>
      </w:pPr>
      <w:r w:rsidRPr="007F3C6F">
        <w:rPr>
          <w:color w:val="000000" w:themeColor="text1"/>
        </w:rPr>
        <w:t>Sporcu yetiştirme tazminatları</w:t>
      </w:r>
    </w:p>
    <w:p w14:paraId="447A9E52" w14:textId="77777777" w:rsidR="00782BF7" w:rsidRPr="007F3C6F" w:rsidRDefault="00782BF7" w:rsidP="00E648A3">
      <w:pPr>
        <w:numPr>
          <w:ilvl w:val="0"/>
          <w:numId w:val="53"/>
        </w:numPr>
        <w:contextualSpacing/>
        <w:rPr>
          <w:color w:val="000000" w:themeColor="text1"/>
        </w:rPr>
      </w:pPr>
      <w:r w:rsidRPr="007F3C6F">
        <w:rPr>
          <w:color w:val="000000" w:themeColor="text1"/>
        </w:rPr>
        <w:t>Sporcu eğitimi, kurs ve benzeri ücretler</w:t>
      </w:r>
    </w:p>
    <w:p w14:paraId="2F1876E6" w14:textId="77777777" w:rsidR="00782BF7" w:rsidRPr="007F3C6F" w:rsidRDefault="00782BF7" w:rsidP="00E648A3">
      <w:pPr>
        <w:numPr>
          <w:ilvl w:val="0"/>
          <w:numId w:val="53"/>
        </w:numPr>
        <w:contextualSpacing/>
        <w:rPr>
          <w:color w:val="000000" w:themeColor="text1"/>
        </w:rPr>
      </w:pPr>
      <w:r w:rsidRPr="007F3C6F">
        <w:rPr>
          <w:color w:val="000000" w:themeColor="text1"/>
        </w:rPr>
        <w:t>Faaliyetlere katılım bedelleri</w:t>
      </w:r>
    </w:p>
    <w:p w14:paraId="5896177E" w14:textId="77777777" w:rsidR="00782BF7" w:rsidRPr="007F3C6F" w:rsidRDefault="00782BF7" w:rsidP="00E648A3">
      <w:pPr>
        <w:numPr>
          <w:ilvl w:val="0"/>
          <w:numId w:val="53"/>
        </w:numPr>
        <w:contextualSpacing/>
        <w:rPr>
          <w:color w:val="000000" w:themeColor="text1"/>
        </w:rPr>
      </w:pPr>
      <w:r w:rsidRPr="007F3C6F">
        <w:rPr>
          <w:color w:val="000000" w:themeColor="text1"/>
        </w:rPr>
        <w:t>Müsabaka hâsılatları</w:t>
      </w:r>
    </w:p>
    <w:p w14:paraId="1110109F" w14:textId="77777777" w:rsidR="00782BF7" w:rsidRPr="007F3C6F" w:rsidRDefault="00782BF7" w:rsidP="00E648A3">
      <w:pPr>
        <w:numPr>
          <w:ilvl w:val="0"/>
          <w:numId w:val="53"/>
        </w:numPr>
        <w:contextualSpacing/>
        <w:rPr>
          <w:color w:val="000000" w:themeColor="text1"/>
        </w:rPr>
      </w:pPr>
      <w:r w:rsidRPr="007F3C6F">
        <w:rPr>
          <w:color w:val="000000" w:themeColor="text1"/>
        </w:rPr>
        <w:t>Yayın gelirleri</w:t>
      </w:r>
    </w:p>
    <w:p w14:paraId="305A610E" w14:textId="77777777" w:rsidR="00782BF7" w:rsidRPr="007F3C6F" w:rsidRDefault="00782BF7" w:rsidP="00E648A3">
      <w:pPr>
        <w:numPr>
          <w:ilvl w:val="0"/>
          <w:numId w:val="53"/>
        </w:numPr>
        <w:contextualSpacing/>
        <w:rPr>
          <w:color w:val="000000" w:themeColor="text1"/>
        </w:rPr>
      </w:pPr>
      <w:r w:rsidRPr="007F3C6F">
        <w:rPr>
          <w:color w:val="000000" w:themeColor="text1"/>
        </w:rPr>
        <w:t>Sahibi veya ortağı olduğu şirketler ile işletmelerden elde edilen gelirler</w:t>
      </w:r>
    </w:p>
    <w:p w14:paraId="164A1FE5" w14:textId="77777777" w:rsidR="00782BF7" w:rsidRPr="007F3C6F" w:rsidRDefault="00782BF7" w:rsidP="00E648A3">
      <w:pPr>
        <w:numPr>
          <w:ilvl w:val="0"/>
          <w:numId w:val="53"/>
        </w:numPr>
        <w:contextualSpacing/>
        <w:rPr>
          <w:color w:val="000000" w:themeColor="text1"/>
        </w:rPr>
      </w:pPr>
      <w:r w:rsidRPr="007F3C6F">
        <w:rPr>
          <w:color w:val="000000" w:themeColor="text1"/>
        </w:rPr>
        <w:t>Toplantı ve benzeri faaliyetlere ilişkin gelirler</w:t>
      </w:r>
    </w:p>
    <w:p w14:paraId="34B64472" w14:textId="77777777" w:rsidR="00782BF7" w:rsidRPr="007F3C6F" w:rsidRDefault="00782BF7" w:rsidP="00E648A3">
      <w:pPr>
        <w:numPr>
          <w:ilvl w:val="0"/>
          <w:numId w:val="53"/>
        </w:numPr>
        <w:contextualSpacing/>
        <w:rPr>
          <w:color w:val="000000" w:themeColor="text1"/>
        </w:rPr>
      </w:pPr>
      <w:r w:rsidRPr="007F3C6F">
        <w:rPr>
          <w:color w:val="000000" w:themeColor="text1"/>
        </w:rPr>
        <w:t>Reklam gelirleri</w:t>
      </w:r>
    </w:p>
    <w:p w14:paraId="4F6CA25A" w14:textId="77777777" w:rsidR="00782BF7" w:rsidRPr="007F3C6F" w:rsidRDefault="00782BF7" w:rsidP="00E648A3">
      <w:pPr>
        <w:numPr>
          <w:ilvl w:val="0"/>
          <w:numId w:val="53"/>
        </w:numPr>
        <w:contextualSpacing/>
        <w:rPr>
          <w:color w:val="000000" w:themeColor="text1"/>
        </w:rPr>
      </w:pPr>
      <w:r w:rsidRPr="007F3C6F">
        <w:rPr>
          <w:color w:val="000000" w:themeColor="text1"/>
        </w:rPr>
        <w:t>Kira gelirleri</w:t>
      </w:r>
    </w:p>
    <w:p w14:paraId="159D47D7" w14:textId="77777777" w:rsidR="00782BF7" w:rsidRPr="007F3C6F" w:rsidRDefault="00782BF7" w:rsidP="00E648A3">
      <w:pPr>
        <w:numPr>
          <w:ilvl w:val="0"/>
          <w:numId w:val="53"/>
        </w:numPr>
        <w:contextualSpacing/>
        <w:rPr>
          <w:color w:val="000000" w:themeColor="text1"/>
        </w:rPr>
      </w:pPr>
      <w:r w:rsidRPr="007F3C6F">
        <w:rPr>
          <w:color w:val="000000" w:themeColor="text1"/>
        </w:rPr>
        <w:t>Spor müsabakalarına dayalı bahis ve şans oyunlarından elde edilen isim hakkı gelirleri</w:t>
      </w:r>
    </w:p>
    <w:p w14:paraId="4DD9C138" w14:textId="77777777" w:rsidR="00782BF7" w:rsidRPr="007F3C6F" w:rsidRDefault="00782BF7" w:rsidP="00E648A3">
      <w:pPr>
        <w:numPr>
          <w:ilvl w:val="0"/>
          <w:numId w:val="53"/>
        </w:numPr>
        <w:contextualSpacing/>
        <w:rPr>
          <w:color w:val="000000" w:themeColor="text1"/>
        </w:rPr>
      </w:pPr>
      <w:r w:rsidRPr="007F3C6F">
        <w:rPr>
          <w:color w:val="000000" w:themeColor="text1"/>
        </w:rPr>
        <w:t>Bağış ve yardımlar</w:t>
      </w:r>
    </w:p>
    <w:p w14:paraId="35D67170" w14:textId="77777777" w:rsidR="00782BF7" w:rsidRPr="007F3C6F" w:rsidRDefault="00782BF7" w:rsidP="00E648A3">
      <w:pPr>
        <w:numPr>
          <w:ilvl w:val="0"/>
          <w:numId w:val="53"/>
        </w:numPr>
        <w:contextualSpacing/>
        <w:rPr>
          <w:color w:val="000000" w:themeColor="text1"/>
        </w:rPr>
      </w:pPr>
      <w:r w:rsidRPr="007F3C6F">
        <w:rPr>
          <w:color w:val="000000" w:themeColor="text1"/>
        </w:rPr>
        <w:t>Spor dışı faaliyetlere ait gelirler</w:t>
      </w:r>
    </w:p>
    <w:p w14:paraId="7ECAA555" w14:textId="77777777" w:rsidR="00782BF7" w:rsidRPr="007F3C6F" w:rsidRDefault="00782BF7" w:rsidP="00E648A3">
      <w:pPr>
        <w:numPr>
          <w:ilvl w:val="0"/>
          <w:numId w:val="53"/>
        </w:numPr>
        <w:contextualSpacing/>
        <w:rPr>
          <w:color w:val="000000" w:themeColor="text1"/>
        </w:rPr>
      </w:pPr>
      <w:r w:rsidRPr="007F3C6F">
        <w:rPr>
          <w:color w:val="000000" w:themeColor="text1"/>
        </w:rPr>
        <w:t>Finansman gelirleri</w:t>
      </w:r>
    </w:p>
    <w:p w14:paraId="3F35B14E" w14:textId="77777777" w:rsidR="00782BF7" w:rsidRPr="007F3C6F" w:rsidRDefault="00782BF7" w:rsidP="00E648A3">
      <w:pPr>
        <w:numPr>
          <w:ilvl w:val="0"/>
          <w:numId w:val="53"/>
        </w:numPr>
        <w:contextualSpacing/>
        <w:rPr>
          <w:color w:val="000000" w:themeColor="text1"/>
        </w:rPr>
      </w:pPr>
      <w:r w:rsidRPr="007F3C6F">
        <w:rPr>
          <w:color w:val="000000" w:themeColor="text1"/>
        </w:rPr>
        <w:t>Öz sermaye katkıları</w:t>
      </w:r>
    </w:p>
    <w:p w14:paraId="09DFC7E5" w14:textId="77777777" w:rsidR="00782BF7" w:rsidRPr="007F3C6F" w:rsidRDefault="00782BF7" w:rsidP="00E648A3">
      <w:pPr>
        <w:numPr>
          <w:ilvl w:val="0"/>
          <w:numId w:val="53"/>
        </w:numPr>
        <w:contextualSpacing/>
        <w:rPr>
          <w:color w:val="000000" w:themeColor="text1"/>
        </w:rPr>
      </w:pPr>
      <w:r w:rsidRPr="007F3C6F">
        <w:rPr>
          <w:color w:val="000000" w:themeColor="text1"/>
        </w:rPr>
        <w:t>Diğer benzeri gelirler</w:t>
      </w:r>
    </w:p>
    <w:p w14:paraId="69044566" w14:textId="3049C407" w:rsidR="0071215C" w:rsidRPr="007F3C6F" w:rsidRDefault="0071215C" w:rsidP="00E648A3">
      <w:pPr>
        <w:ind w:firstLine="710"/>
        <w:contextualSpacing/>
        <w:rPr>
          <w:color w:val="000000" w:themeColor="text1"/>
        </w:rPr>
      </w:pPr>
    </w:p>
    <w:p w14:paraId="63E75682" w14:textId="600C43B2" w:rsidR="0071215C" w:rsidRPr="007F3C6F" w:rsidRDefault="0071215C" w:rsidP="0070119E">
      <w:pPr>
        <w:contextualSpacing/>
        <w:rPr>
          <w:b/>
          <w:color w:val="000000" w:themeColor="text1"/>
        </w:rPr>
      </w:pPr>
      <w:r w:rsidRPr="007F3C6F">
        <w:rPr>
          <w:b/>
          <w:color w:val="000000" w:themeColor="text1"/>
        </w:rPr>
        <w:t>Madde 2</w:t>
      </w:r>
      <w:r w:rsidR="00E648A3" w:rsidRPr="007F3C6F">
        <w:rPr>
          <w:b/>
          <w:color w:val="000000" w:themeColor="text1"/>
        </w:rPr>
        <w:t>5</w:t>
      </w:r>
      <w:r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Pr="007F3C6F">
        <w:rPr>
          <w:b/>
          <w:color w:val="000000" w:themeColor="text1"/>
        </w:rPr>
        <w:t xml:space="preserve"> Giderleri:</w:t>
      </w:r>
    </w:p>
    <w:p w14:paraId="4C09DD6E" w14:textId="11DEF917" w:rsidR="00E648A3" w:rsidRPr="007F3C6F" w:rsidRDefault="00E648A3" w:rsidP="00E648A3">
      <w:pPr>
        <w:ind w:firstLine="708"/>
        <w:rPr>
          <w:bCs/>
          <w:color w:val="000000" w:themeColor="text1"/>
        </w:rPr>
      </w:pPr>
      <w:r w:rsidRPr="007F3C6F">
        <w:rPr>
          <w:bCs/>
          <w:color w:val="000000" w:themeColor="text1"/>
        </w:rPr>
        <w:t>1-Spor Kulübü, tüzüğünde belirtilen amaçlarını gerçekleştirmek için aşağıdaki giderlerde bulunabilir.</w:t>
      </w:r>
    </w:p>
    <w:p w14:paraId="518DE7FE" w14:textId="77777777" w:rsidR="00E648A3" w:rsidRPr="007F3C6F" w:rsidRDefault="00E648A3" w:rsidP="0070119E">
      <w:pPr>
        <w:contextualSpacing/>
        <w:rPr>
          <w:b/>
          <w:color w:val="000000" w:themeColor="text1"/>
        </w:rPr>
      </w:pPr>
    </w:p>
    <w:p w14:paraId="3CEEAE1D" w14:textId="77777777" w:rsidR="0061494B" w:rsidRPr="007F3C6F" w:rsidRDefault="0061494B" w:rsidP="00E648A3">
      <w:pPr>
        <w:numPr>
          <w:ilvl w:val="0"/>
          <w:numId w:val="54"/>
        </w:numPr>
        <w:contextualSpacing/>
        <w:rPr>
          <w:color w:val="000000" w:themeColor="text1"/>
        </w:rPr>
      </w:pPr>
      <w:r w:rsidRPr="007F3C6F">
        <w:rPr>
          <w:color w:val="000000" w:themeColor="text1"/>
        </w:rPr>
        <w:t>Satış ve malzeme giderleri</w:t>
      </w:r>
    </w:p>
    <w:p w14:paraId="2B9A762A" w14:textId="77777777" w:rsidR="0061494B" w:rsidRPr="007F3C6F" w:rsidRDefault="0061494B" w:rsidP="00E648A3">
      <w:pPr>
        <w:numPr>
          <w:ilvl w:val="0"/>
          <w:numId w:val="54"/>
        </w:numPr>
        <w:contextualSpacing/>
        <w:rPr>
          <w:color w:val="000000" w:themeColor="text1"/>
        </w:rPr>
      </w:pPr>
      <w:r w:rsidRPr="007F3C6F">
        <w:rPr>
          <w:color w:val="000000" w:themeColor="text1"/>
        </w:rPr>
        <w:t>Mağaza giderleri</w:t>
      </w:r>
    </w:p>
    <w:p w14:paraId="5FB3E4C0" w14:textId="77777777" w:rsidR="0061494B" w:rsidRPr="007F3C6F" w:rsidRDefault="0061494B" w:rsidP="00E648A3">
      <w:pPr>
        <w:numPr>
          <w:ilvl w:val="0"/>
          <w:numId w:val="54"/>
        </w:numPr>
        <w:contextualSpacing/>
        <w:rPr>
          <w:color w:val="000000" w:themeColor="text1"/>
        </w:rPr>
      </w:pPr>
      <w:r w:rsidRPr="007F3C6F">
        <w:rPr>
          <w:color w:val="000000" w:themeColor="text1"/>
        </w:rPr>
        <w:t>Sporculara ve diğer personele yapılan ödemeler</w:t>
      </w:r>
    </w:p>
    <w:p w14:paraId="135B7C22" w14:textId="77777777" w:rsidR="0061494B" w:rsidRPr="007F3C6F" w:rsidRDefault="0061494B" w:rsidP="00E648A3">
      <w:pPr>
        <w:numPr>
          <w:ilvl w:val="0"/>
          <w:numId w:val="54"/>
        </w:numPr>
        <w:contextualSpacing/>
        <w:rPr>
          <w:color w:val="000000" w:themeColor="text1"/>
        </w:rPr>
      </w:pPr>
      <w:r w:rsidRPr="007F3C6F">
        <w:rPr>
          <w:color w:val="000000" w:themeColor="text1"/>
        </w:rPr>
        <w:t>Sporcu transferi giderleri</w:t>
      </w:r>
    </w:p>
    <w:p w14:paraId="37B5EAC9" w14:textId="77777777" w:rsidR="0061494B" w:rsidRPr="007F3C6F" w:rsidRDefault="0061494B" w:rsidP="00E648A3">
      <w:pPr>
        <w:numPr>
          <w:ilvl w:val="0"/>
          <w:numId w:val="54"/>
        </w:numPr>
        <w:contextualSpacing/>
        <w:rPr>
          <w:color w:val="000000" w:themeColor="text1"/>
        </w:rPr>
      </w:pPr>
      <w:r w:rsidRPr="007F3C6F">
        <w:rPr>
          <w:color w:val="000000" w:themeColor="text1"/>
        </w:rPr>
        <w:t>Faaliyetlere katılım ve müsabaka giderleri</w:t>
      </w:r>
    </w:p>
    <w:p w14:paraId="58FCF0F8" w14:textId="77777777" w:rsidR="0061494B" w:rsidRPr="007F3C6F" w:rsidRDefault="0061494B" w:rsidP="00E648A3">
      <w:pPr>
        <w:numPr>
          <w:ilvl w:val="0"/>
          <w:numId w:val="54"/>
        </w:numPr>
        <w:contextualSpacing/>
        <w:rPr>
          <w:color w:val="000000" w:themeColor="text1"/>
        </w:rPr>
      </w:pPr>
      <w:r w:rsidRPr="007F3C6F">
        <w:rPr>
          <w:color w:val="000000" w:themeColor="text1"/>
        </w:rPr>
        <w:t>Kiralama ve finansal kiralama giderleri</w:t>
      </w:r>
    </w:p>
    <w:p w14:paraId="7AB52CA9" w14:textId="77777777" w:rsidR="0061494B" w:rsidRPr="007F3C6F" w:rsidRDefault="0061494B" w:rsidP="00E648A3">
      <w:pPr>
        <w:numPr>
          <w:ilvl w:val="0"/>
          <w:numId w:val="54"/>
        </w:numPr>
        <w:contextualSpacing/>
        <w:rPr>
          <w:color w:val="000000" w:themeColor="text1"/>
        </w:rPr>
      </w:pPr>
      <w:r w:rsidRPr="007F3C6F">
        <w:rPr>
          <w:color w:val="000000" w:themeColor="text1"/>
        </w:rPr>
        <w:t>İdari giderler</w:t>
      </w:r>
    </w:p>
    <w:p w14:paraId="137F560B" w14:textId="77777777" w:rsidR="0061494B" w:rsidRPr="007F3C6F" w:rsidRDefault="0061494B" w:rsidP="00E648A3">
      <w:pPr>
        <w:numPr>
          <w:ilvl w:val="0"/>
          <w:numId w:val="54"/>
        </w:numPr>
        <w:contextualSpacing/>
        <w:rPr>
          <w:color w:val="000000" w:themeColor="text1"/>
        </w:rPr>
      </w:pPr>
      <w:r w:rsidRPr="007F3C6F">
        <w:rPr>
          <w:color w:val="000000" w:themeColor="text1"/>
        </w:rPr>
        <w:t>Varlıkların kullanım haklarından kaynaklanan amortisman giderleri</w:t>
      </w:r>
    </w:p>
    <w:p w14:paraId="1714A736" w14:textId="77777777" w:rsidR="0061494B" w:rsidRPr="007F3C6F" w:rsidRDefault="0061494B" w:rsidP="00E648A3">
      <w:pPr>
        <w:numPr>
          <w:ilvl w:val="0"/>
          <w:numId w:val="54"/>
        </w:numPr>
        <w:contextualSpacing/>
        <w:rPr>
          <w:color w:val="000000" w:themeColor="text1"/>
        </w:rPr>
      </w:pPr>
      <w:r w:rsidRPr="007F3C6F">
        <w:rPr>
          <w:color w:val="000000" w:themeColor="text1"/>
        </w:rPr>
        <w:t>Spor dışı faaliyetlere ait giderler</w:t>
      </w:r>
    </w:p>
    <w:p w14:paraId="0E5F7379" w14:textId="77777777" w:rsidR="0061494B" w:rsidRPr="007F3C6F" w:rsidRDefault="0061494B" w:rsidP="00E648A3">
      <w:pPr>
        <w:numPr>
          <w:ilvl w:val="0"/>
          <w:numId w:val="54"/>
        </w:numPr>
        <w:contextualSpacing/>
        <w:rPr>
          <w:color w:val="000000" w:themeColor="text1"/>
        </w:rPr>
      </w:pPr>
      <w:r w:rsidRPr="007F3C6F">
        <w:rPr>
          <w:color w:val="000000" w:themeColor="text1"/>
        </w:rPr>
        <w:t>Finansman giderleri ve kâr payı dağıtımları</w:t>
      </w:r>
    </w:p>
    <w:p w14:paraId="7EDDACEA" w14:textId="77777777" w:rsidR="0061494B" w:rsidRPr="007F3C6F" w:rsidRDefault="0061494B" w:rsidP="00E648A3">
      <w:pPr>
        <w:numPr>
          <w:ilvl w:val="0"/>
          <w:numId w:val="54"/>
        </w:numPr>
        <w:contextualSpacing/>
        <w:rPr>
          <w:color w:val="000000" w:themeColor="text1"/>
        </w:rPr>
      </w:pPr>
      <w:r w:rsidRPr="007F3C6F">
        <w:rPr>
          <w:color w:val="000000" w:themeColor="text1"/>
        </w:rPr>
        <w:t>Gençlik geliştirme faaliyetlerine yapılan giderler ve altyapı giderleri</w:t>
      </w:r>
    </w:p>
    <w:p w14:paraId="193F838C" w14:textId="77777777" w:rsidR="0061494B" w:rsidRPr="007F3C6F" w:rsidRDefault="0061494B" w:rsidP="00E648A3">
      <w:pPr>
        <w:numPr>
          <w:ilvl w:val="0"/>
          <w:numId w:val="54"/>
        </w:numPr>
        <w:contextualSpacing/>
        <w:rPr>
          <w:color w:val="000000" w:themeColor="text1"/>
        </w:rPr>
      </w:pPr>
      <w:r w:rsidRPr="007F3C6F">
        <w:rPr>
          <w:color w:val="000000" w:themeColor="text1"/>
        </w:rPr>
        <w:t>Sosyal sorumluluk faaliyetleri kapsamında yapılan giderler</w:t>
      </w:r>
    </w:p>
    <w:p w14:paraId="34A6531F" w14:textId="77777777" w:rsidR="0061494B" w:rsidRPr="007F3C6F" w:rsidRDefault="0061494B" w:rsidP="00E648A3">
      <w:pPr>
        <w:numPr>
          <w:ilvl w:val="0"/>
          <w:numId w:val="54"/>
        </w:numPr>
        <w:contextualSpacing/>
        <w:rPr>
          <w:color w:val="000000" w:themeColor="text1"/>
        </w:rPr>
      </w:pPr>
      <w:r w:rsidRPr="007F3C6F">
        <w:rPr>
          <w:color w:val="000000" w:themeColor="text1"/>
        </w:rPr>
        <w:t>Diğer benzeri giderler</w:t>
      </w:r>
    </w:p>
    <w:p w14:paraId="6BCFAE1E" w14:textId="77777777" w:rsidR="0071215C" w:rsidRPr="007F3C6F" w:rsidRDefault="0071215C" w:rsidP="0070119E">
      <w:pPr>
        <w:contextualSpacing/>
        <w:rPr>
          <w:b/>
          <w:color w:val="000000" w:themeColor="text1"/>
        </w:rPr>
      </w:pPr>
    </w:p>
    <w:p w14:paraId="19579748" w14:textId="52B4563D" w:rsidR="00EB13E2" w:rsidRPr="007F3C6F" w:rsidRDefault="009640D0" w:rsidP="0070119E">
      <w:pPr>
        <w:pStyle w:val="metin"/>
        <w:spacing w:before="0" w:beforeAutospacing="0" w:after="0" w:afterAutospacing="0"/>
        <w:contextualSpacing/>
        <w:jc w:val="both"/>
        <w:rPr>
          <w:color w:val="000000" w:themeColor="text1"/>
        </w:rPr>
      </w:pPr>
      <w:r w:rsidRPr="007F3C6F">
        <w:rPr>
          <w:b/>
          <w:color w:val="000000" w:themeColor="text1"/>
        </w:rPr>
        <w:t>Madde 2</w:t>
      </w:r>
      <w:r w:rsidR="00DE12D9" w:rsidRPr="007F3C6F">
        <w:rPr>
          <w:b/>
          <w:color w:val="000000" w:themeColor="text1"/>
        </w:rPr>
        <w:t>6</w:t>
      </w:r>
      <w:r w:rsidR="000128D3" w:rsidRPr="007F3C6F">
        <w:rPr>
          <w:b/>
          <w:color w:val="000000" w:themeColor="text1"/>
        </w:rPr>
        <w:t xml:space="preserve">-) </w:t>
      </w:r>
      <w:r w:rsidR="00A27151" w:rsidRPr="007F3C6F">
        <w:rPr>
          <w:b/>
          <w:bCs/>
          <w:color w:val="000000" w:themeColor="text1"/>
        </w:rPr>
        <w:t>Hesap D</w:t>
      </w:r>
      <w:r w:rsidR="00EB13E2" w:rsidRPr="007F3C6F">
        <w:rPr>
          <w:b/>
          <w:bCs/>
          <w:color w:val="000000" w:themeColor="text1"/>
        </w:rPr>
        <w:t>önemi</w:t>
      </w:r>
      <w:r w:rsidR="00D6447D" w:rsidRPr="007F3C6F">
        <w:rPr>
          <w:b/>
          <w:bCs/>
          <w:color w:val="000000" w:themeColor="text1"/>
        </w:rPr>
        <w:t>, Tablo ve Raporlamalar:</w:t>
      </w:r>
    </w:p>
    <w:p w14:paraId="5B5BB8ED" w14:textId="77777777" w:rsidR="00A40868" w:rsidRPr="007F3C6F" w:rsidRDefault="00A40868" w:rsidP="00FE04E7">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 xml:space="preserve">Kulübün hesap dönemi kural olarak bir takvim yılıdır. Hesap dönemi 1 ocakta başlar ve 31 aralıkta sona erer. </w:t>
      </w:r>
    </w:p>
    <w:p w14:paraId="7EC34A3B" w14:textId="5965EF16" w:rsidR="00E648A3" w:rsidRPr="007F3C6F" w:rsidRDefault="00A40868" w:rsidP="00E648A3">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Kulüp, işletme hesabı esasına göre kayıt tutarsa, gelir ve gider işlemlerini tasnif etmek amacıyla başta işletme hesabı defteri olmak üzere diğer defter ve kayıtlarıyla uyumlu şekilde yılsonlarında (31 Aralık) İşletme Hesabı Tablosu düzenle</w:t>
      </w:r>
      <w:r w:rsidR="008855E9" w:rsidRPr="007F3C6F">
        <w:rPr>
          <w:color w:val="000000" w:themeColor="text1"/>
        </w:rPr>
        <w:t>r.</w:t>
      </w:r>
    </w:p>
    <w:p w14:paraId="47389487" w14:textId="08DA1007" w:rsidR="00E648A3" w:rsidRPr="007F3C6F" w:rsidRDefault="00E648A3" w:rsidP="00E648A3">
      <w:pPr>
        <w:pStyle w:val="metin"/>
        <w:numPr>
          <w:ilvl w:val="0"/>
          <w:numId w:val="37"/>
        </w:numPr>
        <w:spacing w:before="0" w:beforeAutospacing="0" w:after="0" w:afterAutospacing="0"/>
        <w:ind w:left="709"/>
        <w:contextualSpacing/>
        <w:jc w:val="both"/>
        <w:rPr>
          <w:color w:val="000000" w:themeColor="text1"/>
        </w:rPr>
      </w:pPr>
      <w:r w:rsidRPr="007F3C6F">
        <w:rPr>
          <w:color w:val="000000" w:themeColor="text1"/>
        </w:rPr>
        <w:t xml:space="preserve"> </w:t>
      </w:r>
      <w:r w:rsidR="00A40868" w:rsidRPr="007F3C6F">
        <w:rPr>
          <w:color w:val="000000" w:themeColor="text1"/>
        </w:rPr>
        <w:t xml:space="preserve">Kulüp </w:t>
      </w:r>
      <w:r w:rsidR="008855E9" w:rsidRPr="007F3C6F">
        <w:rPr>
          <w:color w:val="000000" w:themeColor="text1"/>
        </w:rPr>
        <w:t>B</w:t>
      </w:r>
      <w:r w:rsidR="00A40868" w:rsidRPr="007F3C6F">
        <w:rPr>
          <w:color w:val="000000" w:themeColor="text1"/>
        </w:rPr>
        <w:t>ilanço esasına göre defter tutarsa, Türkiye Muhasebe Standartları (TMS) Uygulama</w:t>
      </w:r>
      <w:r w:rsidRPr="007F3C6F">
        <w:rPr>
          <w:color w:val="000000" w:themeColor="text1"/>
        </w:rPr>
        <w:t xml:space="preserve"> </w:t>
      </w:r>
      <w:r w:rsidR="008855E9" w:rsidRPr="007F3C6F">
        <w:rPr>
          <w:color w:val="000000" w:themeColor="text1"/>
        </w:rPr>
        <w:t xml:space="preserve">tebliğ ve </w:t>
      </w:r>
      <w:r w:rsidRPr="007F3C6F">
        <w:rPr>
          <w:color w:val="000000" w:themeColor="text1"/>
        </w:rPr>
        <w:t>esaslarına göre defter ve kayıtları uyumlu şekilde yıl sonlarında (31 Aralık)</w:t>
      </w:r>
      <w:r w:rsidR="008855E9" w:rsidRPr="007F3C6F">
        <w:rPr>
          <w:color w:val="000000" w:themeColor="text1"/>
        </w:rPr>
        <w:t xml:space="preserve"> Bilanço ve gelir/gider tablosu düzenler.</w:t>
      </w:r>
    </w:p>
    <w:p w14:paraId="36E66904" w14:textId="0CDD103E" w:rsidR="00A40868" w:rsidRPr="007F3C6F" w:rsidRDefault="00A40868" w:rsidP="00E648A3">
      <w:pPr>
        <w:pStyle w:val="metin"/>
        <w:spacing w:before="0" w:beforeAutospacing="0" w:after="0" w:afterAutospacing="0"/>
        <w:ind w:left="709"/>
        <w:contextualSpacing/>
        <w:jc w:val="both"/>
        <w:rPr>
          <w:color w:val="000000" w:themeColor="text1"/>
        </w:rPr>
      </w:pPr>
      <w:r w:rsidRPr="007F3C6F">
        <w:rPr>
          <w:color w:val="000000" w:themeColor="text1"/>
        </w:rPr>
        <w:t> </w:t>
      </w:r>
    </w:p>
    <w:p w14:paraId="246FCE4D" w14:textId="77777777" w:rsidR="00D66A18" w:rsidRDefault="00D66A18" w:rsidP="0070119E">
      <w:pPr>
        <w:contextualSpacing/>
        <w:rPr>
          <w:b/>
          <w:color w:val="000000" w:themeColor="text1"/>
        </w:rPr>
      </w:pPr>
    </w:p>
    <w:p w14:paraId="08A61550" w14:textId="77777777" w:rsidR="003F6A70" w:rsidRPr="007F3C6F" w:rsidRDefault="003F6A70" w:rsidP="0070119E">
      <w:pPr>
        <w:contextualSpacing/>
        <w:rPr>
          <w:b/>
          <w:color w:val="000000" w:themeColor="text1"/>
        </w:rPr>
      </w:pPr>
      <w:bookmarkStart w:id="1" w:name="_GoBack"/>
      <w:bookmarkEnd w:id="1"/>
    </w:p>
    <w:p w14:paraId="704A1A44" w14:textId="7280416B" w:rsidR="009713F6" w:rsidRPr="007F3C6F" w:rsidRDefault="009713F6" w:rsidP="0070119E">
      <w:pPr>
        <w:contextualSpacing/>
        <w:rPr>
          <w:b/>
          <w:color w:val="000000" w:themeColor="text1"/>
        </w:rPr>
      </w:pPr>
      <w:r w:rsidRPr="007F3C6F">
        <w:rPr>
          <w:b/>
          <w:color w:val="000000" w:themeColor="text1"/>
        </w:rPr>
        <w:t xml:space="preserve">Madde </w:t>
      </w:r>
      <w:r w:rsidR="00F4681F" w:rsidRPr="007F3C6F">
        <w:rPr>
          <w:b/>
          <w:color w:val="000000" w:themeColor="text1"/>
        </w:rPr>
        <w:t>2</w:t>
      </w:r>
      <w:r w:rsidR="00DE12D9" w:rsidRPr="007F3C6F">
        <w:rPr>
          <w:b/>
          <w:color w:val="000000" w:themeColor="text1"/>
        </w:rPr>
        <w:t>7</w:t>
      </w:r>
      <w:r w:rsidRPr="007F3C6F">
        <w:rPr>
          <w:b/>
          <w:color w:val="000000" w:themeColor="text1"/>
        </w:rPr>
        <w:t>-) Kulübün Borçlanma Usulleri</w:t>
      </w:r>
      <w:r w:rsidRPr="007F3C6F">
        <w:rPr>
          <w:b/>
          <w:color w:val="000000" w:themeColor="text1"/>
        </w:rPr>
        <w:tab/>
        <w:t>:</w:t>
      </w:r>
    </w:p>
    <w:p w14:paraId="65DE88AE" w14:textId="5A3D31AA"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Kulüp; </w:t>
      </w:r>
      <w:r w:rsidR="00DE12D9" w:rsidRPr="007F3C6F">
        <w:rPr>
          <w:rFonts w:eastAsia="Calibri"/>
          <w:color w:val="000000" w:themeColor="text1"/>
          <w:lang w:eastAsia="en-US"/>
        </w:rPr>
        <w:t>B</w:t>
      </w:r>
      <w:r w:rsidRPr="007F3C6F">
        <w:rPr>
          <w:rFonts w:eastAsia="Calibri"/>
          <w:color w:val="000000" w:themeColor="text1"/>
          <w:lang w:eastAsia="en-US"/>
        </w:rPr>
        <w:t>ir önceki hesap döneminde gerçekleşen brüt gelirinin yüzde yirmi beşini aşan ve/veya mevcut yönetim kurulunun olağan görev süresinin bitiminden sonra doğacak ya da vadesi gelecek, gelir ve alacaklarını en az üye tam sayısının salt çoğunluğunun, olumlu oyu ile devredebilir. Anılan devir oranı, mevcut yönetim kurulunun olağan görev süresinin bitiminden sonraki olağan dönemde doğacak veya vadesi gelecek olan gelir ve alacaklar yönünden hiçbir şekilde bir önceki hesap döneminde gerçekleşen brüt gelirin yüzde ellisi oranını geçemez.</w:t>
      </w:r>
    </w:p>
    <w:p w14:paraId="252E5D4B"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Kulüp bir bütçe yılında önceki yıl brüt gelirlerinin en fazla yüzde onuna kadar borçlanabilir. Bu oranın üzerindeki borçlanmalar ise kulübün genel kurul üye tamsayısının en az üçte ikisinin olumlu oyu ile kabul edilecek ek bütçe ile yapılabilir. Ancak ek bütçe ile yapılacak borçlanma önceki yıl brüt gelirlerinin yüzde ellisinden fazla olamaz. </w:t>
      </w:r>
    </w:p>
    <w:p w14:paraId="7EBDD72A"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Kulübün önceki yıl bütçesindeki brüt geliri, giderinden fazla ise takip eden yıl bu maddedeki sınırlamaların üzerinde söz konusu brüt gelir fazlası kadar ilave borçlanma yapabilir. </w:t>
      </w:r>
    </w:p>
    <w:p w14:paraId="53F46D0E"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Ayrıca, kulüp ancak önceki yıl brüt gelirinin en fazla yüzde onuna kadar ve her halükârda vadesi mevcut yönetim kurulunun olağan görev süresinin bitiminden önce gelecek şekilde borç verebilir. </w:t>
      </w:r>
    </w:p>
    <w:p w14:paraId="6308833B" w14:textId="77777777" w:rsidR="009713F6" w:rsidRPr="007F3C6F" w:rsidRDefault="009713F6" w:rsidP="0070119E">
      <w:pPr>
        <w:numPr>
          <w:ilvl w:val="0"/>
          <w:numId w:val="27"/>
        </w:numPr>
        <w:ind w:left="709"/>
        <w:contextualSpacing/>
        <w:rPr>
          <w:rFonts w:eastAsia="Calibri"/>
          <w:color w:val="000000" w:themeColor="text1"/>
          <w:lang w:eastAsia="en-US"/>
        </w:rPr>
      </w:pPr>
      <w:r w:rsidRPr="007F3C6F">
        <w:rPr>
          <w:rFonts w:eastAsia="Calibri"/>
          <w:color w:val="000000" w:themeColor="text1"/>
          <w:lang w:eastAsia="en-US"/>
        </w:rPr>
        <w:t xml:space="preserve">Alınmış veya verilmiş mevcut borçların vadesinin mevcut yönetim kurulunun olağan görev süresinin bitiminden sonraki bir tarihe uzatılması da bu madde kapsamında borçlanma veya borç verme olarak değerlendirilir. </w:t>
      </w:r>
    </w:p>
    <w:p w14:paraId="589F63C5" w14:textId="77777777" w:rsidR="009640D0" w:rsidRPr="007F3C6F" w:rsidRDefault="009640D0" w:rsidP="0070119E">
      <w:pPr>
        <w:contextualSpacing/>
        <w:rPr>
          <w:b/>
          <w:color w:val="000000" w:themeColor="text1"/>
        </w:rPr>
      </w:pPr>
    </w:p>
    <w:p w14:paraId="75C367A3" w14:textId="40B9A6D0" w:rsidR="0071215C" w:rsidRPr="007F3C6F" w:rsidRDefault="009640D0" w:rsidP="0070119E">
      <w:pPr>
        <w:contextualSpacing/>
        <w:rPr>
          <w:b/>
          <w:color w:val="000000" w:themeColor="text1"/>
        </w:rPr>
      </w:pPr>
      <w:r w:rsidRPr="007F3C6F">
        <w:rPr>
          <w:b/>
          <w:color w:val="000000" w:themeColor="text1"/>
        </w:rPr>
        <w:t xml:space="preserve">Madde </w:t>
      </w:r>
      <w:r w:rsidR="00F4681F" w:rsidRPr="007F3C6F">
        <w:rPr>
          <w:b/>
          <w:color w:val="000000" w:themeColor="text1"/>
        </w:rPr>
        <w:t>2</w:t>
      </w:r>
      <w:r w:rsidR="00DE12D9" w:rsidRPr="007F3C6F">
        <w:rPr>
          <w:b/>
          <w:color w:val="000000" w:themeColor="text1"/>
        </w:rPr>
        <w:t>8</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Kulüp</w:t>
      </w:r>
      <w:r w:rsidR="00D6447D" w:rsidRPr="007F3C6F">
        <w:rPr>
          <w:b/>
          <w:color w:val="000000" w:themeColor="text1"/>
        </w:rPr>
        <w:t xml:space="preserve"> Tarafından Tutulacak Defterler</w:t>
      </w:r>
      <w:r w:rsidR="0071215C" w:rsidRPr="007F3C6F">
        <w:rPr>
          <w:b/>
          <w:color w:val="000000" w:themeColor="text1"/>
        </w:rPr>
        <w:t>:</w:t>
      </w:r>
    </w:p>
    <w:p w14:paraId="4B0E97A8" w14:textId="77777777" w:rsidR="00FE04E7" w:rsidRPr="007F3C6F" w:rsidRDefault="00FE04E7" w:rsidP="00FE04E7">
      <w:pPr>
        <w:numPr>
          <w:ilvl w:val="0"/>
          <w:numId w:val="25"/>
        </w:numPr>
        <w:ind w:left="709"/>
        <w:contextualSpacing/>
        <w:rPr>
          <w:color w:val="000000" w:themeColor="text1"/>
        </w:rPr>
      </w:pPr>
      <w:r w:rsidRPr="007F3C6F">
        <w:rPr>
          <w:color w:val="000000" w:themeColor="text1"/>
        </w:rPr>
        <w:t xml:space="preserve">Kulübün </w:t>
      </w:r>
      <w:r w:rsidRPr="007F3C6F">
        <w:rPr>
          <w:color w:val="000000" w:themeColor="text1"/>
          <w:u w:val="single"/>
        </w:rPr>
        <w:t>İşletme hesabı</w:t>
      </w:r>
      <w:r w:rsidRPr="007F3C6F">
        <w:rPr>
          <w:color w:val="000000" w:themeColor="text1"/>
        </w:rPr>
        <w:t xml:space="preserve"> esasında tutulacak defterleri ve uyulacak esasları aşağıdaki gibidir:</w:t>
      </w:r>
    </w:p>
    <w:p w14:paraId="09DCF6DB"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Karar Defteri: Yönetim kurulu kararları tarih ve numara sırasıyla bu deftere yazılır ve kararların altı toplantıya katılan üyelerce imzalanır.</w:t>
      </w:r>
    </w:p>
    <w:p w14:paraId="7CF6D578"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 xml:space="preserve">Üye Kayıt Defteri: Kulübe üye olanların bilgileri, </w:t>
      </w:r>
      <w:r w:rsidRPr="007F3C6F">
        <w:rPr>
          <w:rFonts w:eastAsia="Calibri"/>
          <w:color w:val="000000" w:themeColor="text1"/>
          <w:lang w:eastAsia="en-US"/>
        </w:rPr>
        <w:t>kulübe</w:t>
      </w:r>
      <w:r w:rsidRPr="007F3C6F">
        <w:rPr>
          <w:color w:val="000000" w:themeColor="text1"/>
        </w:rPr>
        <w:t xml:space="preserve"> giriş ve çıkış tarihleri bu deftere işlenir. Üyelerin ödedikleri giriş ve yıllık aidat miktarları bu deftere işlenebilir.</w:t>
      </w:r>
    </w:p>
    <w:p w14:paraId="2468595A"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14:paraId="523895CE"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İşletme Hesabı Defteri: Kulüp adına alınan gelirler ve yapılan giderler açık ve düzenli olarak bu deftere işlenir.</w:t>
      </w:r>
    </w:p>
    <w:p w14:paraId="5FD7DDF2"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Demirbaş Defteri: Kulüp demirbaş eşyası bu deftere alınış tarihleri ve değerleri belirtilerek yazılır.</w:t>
      </w:r>
    </w:p>
    <w:p w14:paraId="776A6C25" w14:textId="77777777" w:rsidR="00FE04E7" w:rsidRPr="007F3C6F" w:rsidRDefault="00FE04E7" w:rsidP="00FE04E7">
      <w:pPr>
        <w:numPr>
          <w:ilvl w:val="0"/>
          <w:numId w:val="50"/>
        </w:numPr>
        <w:ind w:left="993"/>
        <w:contextualSpacing/>
        <w:rPr>
          <w:color w:val="000000" w:themeColor="text1"/>
        </w:rPr>
      </w:pPr>
      <w:r w:rsidRPr="007F3C6F">
        <w:rPr>
          <w:color w:val="000000" w:themeColor="text1"/>
        </w:rPr>
        <w:t>Borç-Alacak Defteri: Borç ve alacakların doğduğunda ve sona erdiğinde kaydedildiği defterdir.</w:t>
      </w:r>
    </w:p>
    <w:p w14:paraId="48C3C279" w14:textId="77777777" w:rsidR="00FE04E7" w:rsidRPr="007F3C6F" w:rsidRDefault="00FE04E7" w:rsidP="00FE04E7">
      <w:pPr>
        <w:numPr>
          <w:ilvl w:val="0"/>
          <w:numId w:val="25"/>
        </w:numPr>
        <w:ind w:left="709"/>
        <w:contextualSpacing/>
        <w:rPr>
          <w:color w:val="000000" w:themeColor="text1"/>
        </w:rPr>
      </w:pPr>
      <w:r w:rsidRPr="007F3C6F">
        <w:rPr>
          <w:color w:val="000000" w:themeColor="text1"/>
        </w:rPr>
        <w:t xml:space="preserve">Kulüp bünyesinde ticari işletme, iştirak, bağlı ortaklık veya spor anonim şirketi bulundurduğu ve/veya kamu yararına çalışma statüsü kazandığı zaman bilanço esasına göre defter tutması zorunludur. </w:t>
      </w:r>
    </w:p>
    <w:p w14:paraId="19087FB0" w14:textId="1CCB5455" w:rsidR="00FE04E7" w:rsidRPr="007F3C6F" w:rsidRDefault="00FE04E7" w:rsidP="00FE04E7">
      <w:pPr>
        <w:numPr>
          <w:ilvl w:val="0"/>
          <w:numId w:val="25"/>
        </w:numPr>
        <w:ind w:left="709"/>
        <w:contextualSpacing/>
        <w:rPr>
          <w:color w:val="000000" w:themeColor="text1"/>
        </w:rPr>
      </w:pPr>
      <w:r w:rsidRPr="007F3C6F">
        <w:rPr>
          <w:color w:val="000000" w:themeColor="text1"/>
        </w:rPr>
        <w:t>Ayrıca kulüp yıllık brüt geliri Maliye Bakanlığınca her yıl belirlenen yeniden değerleme oranında arttırılmak suretiyle tespit edilecek rakamı aştığı takdirde takip eden hesap döneminden başlayarak bilanço esasına göre defter tut</w:t>
      </w:r>
      <w:r w:rsidR="00DE12D9" w:rsidRPr="007F3C6F">
        <w:rPr>
          <w:color w:val="000000" w:themeColor="text1"/>
        </w:rPr>
        <w:t>ar.</w:t>
      </w:r>
    </w:p>
    <w:p w14:paraId="761753B5" w14:textId="77777777" w:rsidR="00FE04E7" w:rsidRPr="007F3C6F" w:rsidRDefault="00FE04E7" w:rsidP="00FE04E7">
      <w:pPr>
        <w:numPr>
          <w:ilvl w:val="0"/>
          <w:numId w:val="25"/>
        </w:numPr>
        <w:ind w:left="709"/>
        <w:contextualSpacing/>
        <w:rPr>
          <w:color w:val="000000" w:themeColor="text1"/>
        </w:rPr>
      </w:pPr>
      <w:r w:rsidRPr="007F3C6F">
        <w:rPr>
          <w:color w:val="000000" w:themeColor="text1"/>
          <w:u w:val="single"/>
        </w:rPr>
        <w:t>Bilanço hesabı</w:t>
      </w:r>
      <w:r w:rsidRPr="007F3C6F">
        <w:rPr>
          <w:color w:val="000000" w:themeColor="text1"/>
        </w:rPr>
        <w:t xml:space="preserve"> esasında tutulacak defterler ve uyulacak esaslar aşağıdaki gibidir:</w:t>
      </w:r>
    </w:p>
    <w:p w14:paraId="77F33F9C"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Karar Defteri: Yönetim kurulu kararları tarih ve numara sırasıyla bu deftere yazılır ve kararların altı toplantıya katılan üyelerce imzalanır.</w:t>
      </w:r>
    </w:p>
    <w:p w14:paraId="49DC436D"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Üye Kayıt Defteri: Kulübe üye olanların bilgileri, kulübe giriş ve çıkış tarihleri bu deftere işlenir. Üye Kulüplerin ödedikleri giriş ve yıllık aidat miktarları bu deftere işlenebilir.</w:t>
      </w:r>
    </w:p>
    <w:p w14:paraId="22137AE6"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Evrak Kayıt Defteri: Gelen ve giden evraklar, tarih ve sıra numarası ile bu deftere kaydedilir. Gelen evrakın asılları ve giden evrakın kopyaları dosyalanır. Elektronik posta yoluyla gelen veya giden evraklar çıktısı alınmak suretiyle saklanır.</w:t>
      </w:r>
    </w:p>
    <w:p w14:paraId="605E9C46"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Yevmiye Defteri.</w:t>
      </w:r>
    </w:p>
    <w:p w14:paraId="289E17A7"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Büyük Defter.</w:t>
      </w:r>
    </w:p>
    <w:p w14:paraId="53FE1C90" w14:textId="77777777" w:rsidR="00FE04E7" w:rsidRPr="007F3C6F" w:rsidRDefault="00FE04E7" w:rsidP="00FE04E7">
      <w:pPr>
        <w:pStyle w:val="ListeParagraf"/>
        <w:numPr>
          <w:ilvl w:val="0"/>
          <w:numId w:val="51"/>
        </w:numPr>
        <w:ind w:left="993"/>
        <w:rPr>
          <w:color w:val="000000" w:themeColor="text1"/>
        </w:rPr>
      </w:pPr>
      <w:r w:rsidRPr="007F3C6F">
        <w:rPr>
          <w:color w:val="000000" w:themeColor="text1"/>
        </w:rPr>
        <w:t>Envanter Defteri.</w:t>
      </w:r>
    </w:p>
    <w:p w14:paraId="569A914F" w14:textId="33C626D2" w:rsidR="00FE04E7" w:rsidRPr="007F3C6F" w:rsidRDefault="00FE04E7" w:rsidP="00FE04E7">
      <w:pPr>
        <w:pStyle w:val="ListeParagraf"/>
        <w:numPr>
          <w:ilvl w:val="0"/>
          <w:numId w:val="25"/>
        </w:numPr>
        <w:rPr>
          <w:color w:val="000000" w:themeColor="text1"/>
        </w:rPr>
      </w:pPr>
      <w:r w:rsidRPr="007F3C6F">
        <w:rPr>
          <w:color w:val="000000" w:themeColor="text1"/>
        </w:rPr>
        <w:t xml:space="preserve">Kulüp; bu maddenin (4) d), e) ve f) fıkralarındaki bu ticari defterlerin tutulma usulü ile kayıt işlemleri 213 sayılı </w:t>
      </w:r>
      <w:r w:rsidR="009143B5" w:rsidRPr="007F3C6F">
        <w:rPr>
          <w:color w:val="000000" w:themeColor="text1"/>
        </w:rPr>
        <w:t>vergi usul k</w:t>
      </w:r>
      <w:r w:rsidRPr="007F3C6F">
        <w:rPr>
          <w:color w:val="000000" w:themeColor="text1"/>
        </w:rPr>
        <w:t xml:space="preserve">anun ile bu </w:t>
      </w:r>
      <w:r w:rsidR="009143B5" w:rsidRPr="007F3C6F">
        <w:rPr>
          <w:color w:val="000000" w:themeColor="text1"/>
        </w:rPr>
        <w:t>k</w:t>
      </w:r>
      <w:r w:rsidRPr="007F3C6F">
        <w:rPr>
          <w:color w:val="000000" w:themeColor="text1"/>
        </w:rPr>
        <w:t xml:space="preserve">anunun Hazine ve Maliye Bakanlığına verdiği yetkiye istinaden yayımlanan Muhasebe Sistemi Uygulama Genel Tebliğleri esaslarına göre yürütür. </w:t>
      </w:r>
    </w:p>
    <w:p w14:paraId="02C56B1B" w14:textId="77777777" w:rsidR="00FE04E7" w:rsidRPr="007F3C6F" w:rsidRDefault="00FE04E7" w:rsidP="00FE04E7">
      <w:pPr>
        <w:pStyle w:val="ListeParagraf"/>
        <w:numPr>
          <w:ilvl w:val="0"/>
          <w:numId w:val="25"/>
        </w:numPr>
        <w:rPr>
          <w:color w:val="000000" w:themeColor="text1"/>
        </w:rPr>
      </w:pPr>
      <w:r w:rsidRPr="007F3C6F">
        <w:rPr>
          <w:color w:val="000000" w:themeColor="text1"/>
        </w:rPr>
        <w:t>Kulüp; bu maddenin (4) d), e) ve f) fıkralarındaki bu ticari defterlerin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tutabilir.</w:t>
      </w:r>
    </w:p>
    <w:p w14:paraId="6AAA9165" w14:textId="0B61D4C1" w:rsidR="00FE04E7" w:rsidRPr="007F3C6F" w:rsidRDefault="00FE04E7" w:rsidP="00FE04E7">
      <w:pPr>
        <w:numPr>
          <w:ilvl w:val="0"/>
          <w:numId w:val="25"/>
        </w:numPr>
        <w:contextualSpacing/>
        <w:rPr>
          <w:color w:val="000000" w:themeColor="text1"/>
        </w:rPr>
      </w:pPr>
      <w:r w:rsidRPr="007F3C6F">
        <w:rPr>
          <w:color w:val="000000" w:themeColor="text1"/>
        </w:rPr>
        <w:t xml:space="preserve">Zorunlu olarak Bilanço esasına geçen kulüp, üst üste iki hesap döneminde yukarıda belirtilen haddin altına düşerse, takip eden yıldan itibaren işletme hesabı esasına dönebilir. </w:t>
      </w:r>
    </w:p>
    <w:p w14:paraId="432BA516" w14:textId="77777777" w:rsidR="00B1134B" w:rsidRPr="007F3C6F" w:rsidRDefault="00B1134B" w:rsidP="00B1134B">
      <w:pPr>
        <w:ind w:left="720"/>
        <w:contextualSpacing/>
        <w:rPr>
          <w:color w:val="000000" w:themeColor="text1"/>
        </w:rPr>
      </w:pPr>
    </w:p>
    <w:p w14:paraId="72A86AE7" w14:textId="43A37239" w:rsidR="00E06AAC" w:rsidRPr="007F3C6F" w:rsidRDefault="009640D0" w:rsidP="0070119E">
      <w:pPr>
        <w:pStyle w:val="metin"/>
        <w:spacing w:before="0" w:beforeAutospacing="0" w:after="0" w:afterAutospacing="0"/>
        <w:contextualSpacing/>
        <w:jc w:val="both"/>
        <w:rPr>
          <w:b/>
          <w:color w:val="000000" w:themeColor="text1"/>
        </w:rPr>
      </w:pPr>
      <w:r w:rsidRPr="007F3C6F">
        <w:rPr>
          <w:b/>
          <w:color w:val="000000" w:themeColor="text1"/>
        </w:rPr>
        <w:t xml:space="preserve">Madde </w:t>
      </w:r>
      <w:r w:rsidR="007B1328" w:rsidRPr="007F3C6F">
        <w:rPr>
          <w:b/>
          <w:color w:val="000000" w:themeColor="text1"/>
        </w:rPr>
        <w:t>29</w:t>
      </w:r>
      <w:r w:rsidR="00E06AAC" w:rsidRPr="007F3C6F">
        <w:rPr>
          <w:b/>
          <w:color w:val="000000" w:themeColor="text1"/>
        </w:rPr>
        <w:t xml:space="preserve">-) </w:t>
      </w:r>
      <w:r w:rsidR="00E06AAC" w:rsidRPr="007F3C6F">
        <w:rPr>
          <w:b/>
          <w:bCs/>
          <w:color w:val="000000" w:themeColor="text1"/>
        </w:rPr>
        <w:t>Defterlerin tasdiki</w:t>
      </w:r>
      <w:r w:rsidR="00E06AAC" w:rsidRPr="007F3C6F">
        <w:rPr>
          <w:b/>
          <w:color w:val="000000" w:themeColor="text1"/>
        </w:rPr>
        <w:t>:</w:t>
      </w:r>
    </w:p>
    <w:p w14:paraId="1628C510" w14:textId="5B81C167" w:rsidR="00FE04E7" w:rsidRPr="007F3C6F" w:rsidRDefault="00FE04E7" w:rsidP="00FE04E7">
      <w:pPr>
        <w:pStyle w:val="metin"/>
        <w:numPr>
          <w:ilvl w:val="0"/>
          <w:numId w:val="38"/>
        </w:numPr>
        <w:spacing w:before="0" w:beforeAutospacing="0" w:after="0" w:afterAutospacing="0"/>
        <w:ind w:left="709"/>
        <w:contextualSpacing/>
        <w:jc w:val="both"/>
        <w:rPr>
          <w:color w:val="000000" w:themeColor="text1"/>
        </w:rPr>
      </w:pPr>
      <w:r w:rsidRPr="007F3C6F">
        <w:rPr>
          <w:rFonts w:eastAsia="Calibri"/>
          <w:color w:val="000000" w:themeColor="text1"/>
          <w:lang w:eastAsia="en-US"/>
        </w:rPr>
        <w:t>Kulüp</w:t>
      </w:r>
      <w:r w:rsidRPr="007F3C6F">
        <w:rPr>
          <w:color w:val="000000" w:themeColor="text1"/>
        </w:rPr>
        <w:t xml:space="preserve"> bu tüzükte adı geçen ticari defterlerini, 213 sayılı </w:t>
      </w:r>
      <w:r w:rsidR="004B5C50" w:rsidRPr="007F3C6F">
        <w:rPr>
          <w:color w:val="000000" w:themeColor="text1"/>
        </w:rPr>
        <w:t xml:space="preserve">Vergi Usul </w:t>
      </w:r>
      <w:r w:rsidRPr="007F3C6F">
        <w:rPr>
          <w:color w:val="000000" w:themeColor="text1"/>
        </w:rPr>
        <w:t>Kanun</w:t>
      </w:r>
      <w:r w:rsidR="004B5C50" w:rsidRPr="007F3C6F">
        <w:rPr>
          <w:color w:val="000000" w:themeColor="text1"/>
        </w:rPr>
        <w:t>u</w:t>
      </w:r>
      <w:r w:rsidRPr="007F3C6F">
        <w:rPr>
          <w:color w:val="000000" w:themeColor="text1"/>
        </w:rPr>
        <w:t xml:space="preserve"> ile 6102 sayılı </w:t>
      </w:r>
      <w:r w:rsidR="00240D5D" w:rsidRPr="007F3C6F">
        <w:rPr>
          <w:color w:val="000000" w:themeColor="text1"/>
        </w:rPr>
        <w:t xml:space="preserve">Türk Ticaret </w:t>
      </w:r>
      <w:r w:rsidRPr="007F3C6F">
        <w:rPr>
          <w:color w:val="000000" w:themeColor="text1"/>
        </w:rPr>
        <w:t>Kanunun ilgili hükümlerine göre tasdik ettirir</w:t>
      </w:r>
      <w:r w:rsidR="004B5C50" w:rsidRPr="007F3C6F">
        <w:rPr>
          <w:color w:val="000000" w:themeColor="text1"/>
        </w:rPr>
        <w:t>.</w:t>
      </w:r>
    </w:p>
    <w:p w14:paraId="351CB2FB" w14:textId="77777777" w:rsidR="00FE04E7" w:rsidRPr="007F3C6F" w:rsidRDefault="00FE04E7" w:rsidP="00FE04E7">
      <w:pPr>
        <w:pStyle w:val="metin"/>
        <w:numPr>
          <w:ilvl w:val="0"/>
          <w:numId w:val="38"/>
        </w:numPr>
        <w:spacing w:before="0" w:beforeAutospacing="0" w:after="0" w:afterAutospacing="0"/>
        <w:ind w:left="709"/>
        <w:contextualSpacing/>
        <w:jc w:val="both"/>
        <w:rPr>
          <w:color w:val="000000" w:themeColor="text1"/>
        </w:rPr>
      </w:pPr>
      <w:r w:rsidRPr="007F3C6F">
        <w:rPr>
          <w:color w:val="000000" w:themeColor="text1"/>
        </w:rPr>
        <w:t>Elektronik ortamda tutulacak defterler hariç olmak üzere, bu tüzükte yazılı diğer defterler ise kullanılmaya başlanmadan önce İl müdürlüğüne veya notere tasdik ettirilir. Bu defterlerin kullanılmasına sayfaları bitene kadar devam edilir ve defterlerin ara tasdiki yapılmaz.</w:t>
      </w:r>
    </w:p>
    <w:p w14:paraId="320702C0" w14:textId="77777777" w:rsidR="0070119E" w:rsidRPr="007F3C6F" w:rsidRDefault="0070119E" w:rsidP="0070119E">
      <w:pPr>
        <w:pStyle w:val="AralkYok"/>
        <w:contextualSpacing/>
        <w:rPr>
          <w:b/>
          <w:color w:val="000000" w:themeColor="text1"/>
        </w:rPr>
      </w:pPr>
    </w:p>
    <w:p w14:paraId="5201406A" w14:textId="236D0C83" w:rsidR="009332F2" w:rsidRPr="007F3C6F" w:rsidRDefault="009713F6" w:rsidP="0070119E">
      <w:pPr>
        <w:pStyle w:val="AralkYok"/>
        <w:contextualSpacing/>
        <w:rPr>
          <w:color w:val="000000" w:themeColor="text1"/>
        </w:rPr>
      </w:pPr>
      <w:r w:rsidRPr="007F3C6F">
        <w:rPr>
          <w:b/>
          <w:color w:val="000000" w:themeColor="text1"/>
        </w:rPr>
        <w:t>Ma</w:t>
      </w:r>
      <w:r w:rsidR="009640D0" w:rsidRPr="007F3C6F">
        <w:rPr>
          <w:b/>
          <w:color w:val="000000" w:themeColor="text1"/>
        </w:rPr>
        <w:t>dde 3</w:t>
      </w:r>
      <w:r w:rsidR="007B1328" w:rsidRPr="007F3C6F">
        <w:rPr>
          <w:b/>
          <w:color w:val="000000" w:themeColor="text1"/>
        </w:rPr>
        <w:t>0</w:t>
      </w:r>
      <w:r w:rsidR="009332F2" w:rsidRPr="007F3C6F">
        <w:rPr>
          <w:b/>
          <w:color w:val="000000" w:themeColor="text1"/>
        </w:rPr>
        <w:t xml:space="preserve">-) </w:t>
      </w:r>
      <w:r w:rsidR="009332F2" w:rsidRPr="007F3C6F">
        <w:rPr>
          <w:b/>
          <w:bCs/>
          <w:color w:val="000000" w:themeColor="text1"/>
        </w:rPr>
        <w:t>Kayıt usulü ve zamanı</w:t>
      </w:r>
      <w:r w:rsidR="008D2CA5" w:rsidRPr="007F3C6F">
        <w:rPr>
          <w:b/>
          <w:color w:val="000000" w:themeColor="text1"/>
        </w:rPr>
        <w:t>:</w:t>
      </w:r>
    </w:p>
    <w:p w14:paraId="1510F2FC" w14:textId="77777777" w:rsidR="009332F2" w:rsidRPr="007F3C6F" w:rsidRDefault="00750203" w:rsidP="0070119E">
      <w:pPr>
        <w:pStyle w:val="AralkYok"/>
        <w:numPr>
          <w:ilvl w:val="0"/>
          <w:numId w:val="26"/>
        </w:numPr>
        <w:ind w:left="709"/>
        <w:contextualSpacing/>
        <w:rPr>
          <w:color w:val="000000" w:themeColor="text1"/>
        </w:rPr>
      </w:pPr>
      <w:r w:rsidRPr="007F3C6F">
        <w:rPr>
          <w:color w:val="000000" w:themeColor="text1"/>
        </w:rPr>
        <w:t>Defterlere yazımlar ve diğer gerekli kayıtlar, eksiksiz, doğru, zamanında ve düzenli olarak yapılır.</w:t>
      </w:r>
      <w:r w:rsidR="00232462" w:rsidRPr="007F3C6F">
        <w:rPr>
          <w:color w:val="000000" w:themeColor="text1"/>
        </w:rPr>
        <w:t xml:space="preserve"> </w:t>
      </w:r>
      <w:r w:rsidRPr="007F3C6F">
        <w:rPr>
          <w:color w:val="000000" w:themeColor="text1"/>
        </w:rPr>
        <w:t xml:space="preserve">Bir yazım veya kayıt, önceki içeriği belirlenemeyecek şekilde çizilemez ve değiştirilemez. Kayıt sırasında mı yoksa daha sonra mı yapıldığı anlaşılmayan değişiklikler yapılamaz. </w:t>
      </w:r>
    </w:p>
    <w:p w14:paraId="4646642B"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Karar defterinin sayfa sonunda imza için bırakılan bölümü hariç defterlerin satırları, çizilmeksizin boş bırakılamaz ve atlanamaz. Ciltli defterlerde, defter sayfaları ciltten koparılamaz. Tasdikli form veya sürekli form yapraklarının sırası bozulamaz ve bunlar yırtılamaz.</w:t>
      </w:r>
    </w:p>
    <w:p w14:paraId="157DAF6C"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Kulübe ait belgeler, kaydedildikleri defterdeki kayıt sırasına uygun olarak numaralandırılır ve dosyalanarak saklanır.</w:t>
      </w:r>
    </w:p>
    <w:p w14:paraId="11BF87FF" w14:textId="77777777" w:rsidR="009332F2" w:rsidRPr="007F3C6F" w:rsidRDefault="009332F2" w:rsidP="0070119E">
      <w:pPr>
        <w:pStyle w:val="AralkYok"/>
        <w:numPr>
          <w:ilvl w:val="0"/>
          <w:numId w:val="26"/>
        </w:numPr>
        <w:ind w:left="709"/>
        <w:contextualSpacing/>
        <w:rPr>
          <w:color w:val="000000" w:themeColor="text1"/>
        </w:rPr>
      </w:pPr>
      <w:r w:rsidRPr="007F3C6F">
        <w:rPr>
          <w:color w:val="000000" w:themeColor="text1"/>
        </w:rPr>
        <w:t>İşlemler, defterlere günlük olarak kaydedilir. Ancak; İşlemlerin, işin hacmine ve gereklerine uygun olarak muhasebe düzeni ve güvenliğini bozmayacak bir süre içinde kaydedilmesi şarttır. Bu gibi kayıtlar on günden fazla geciktirilmez. Kulüp defterlerinin denetim amacıyla istenmesi halinde, kırk beş günlük sürenin dolması beklenmeden kayıtların işlenmesi zorunludur.</w:t>
      </w:r>
    </w:p>
    <w:p w14:paraId="7BD0F93B" w14:textId="77777777" w:rsidR="00127BC0" w:rsidRPr="007F3C6F" w:rsidRDefault="00127BC0" w:rsidP="0070119E">
      <w:pPr>
        <w:contextualSpacing/>
        <w:rPr>
          <w:b/>
          <w:color w:val="000000" w:themeColor="text1"/>
        </w:rPr>
      </w:pPr>
    </w:p>
    <w:p w14:paraId="1AF64419" w14:textId="614161C7" w:rsidR="00344247" w:rsidRPr="007F3C6F" w:rsidRDefault="00127BC0" w:rsidP="0070119E">
      <w:pPr>
        <w:jc w:val="both"/>
        <w:rPr>
          <w:b/>
          <w:color w:val="000000" w:themeColor="text1"/>
        </w:rPr>
      </w:pPr>
      <w:r w:rsidRPr="007F3C6F">
        <w:rPr>
          <w:b/>
          <w:color w:val="000000" w:themeColor="text1"/>
        </w:rPr>
        <w:t>Ma</w:t>
      </w:r>
      <w:r w:rsidR="00C97F67" w:rsidRPr="007F3C6F">
        <w:rPr>
          <w:b/>
          <w:color w:val="000000" w:themeColor="text1"/>
        </w:rPr>
        <w:t>dde 3</w:t>
      </w:r>
      <w:r w:rsidR="001270A9" w:rsidRPr="007F3C6F">
        <w:rPr>
          <w:b/>
          <w:color w:val="000000" w:themeColor="text1"/>
        </w:rPr>
        <w:t>1</w:t>
      </w:r>
      <w:r w:rsidRPr="007F3C6F">
        <w:rPr>
          <w:b/>
          <w:color w:val="000000" w:themeColor="text1"/>
        </w:rPr>
        <w:t>-) Harcama Yetkilisi, Harcama Talimatı ve Sorumluluk ile Gerçekleştirme Görevlileri:</w:t>
      </w:r>
    </w:p>
    <w:p w14:paraId="749F29B4" w14:textId="77777777" w:rsidR="00127BC0" w:rsidRPr="007F3C6F" w:rsidRDefault="00127BC0" w:rsidP="00FE04E7">
      <w:pPr>
        <w:pStyle w:val="ListeParagraf"/>
        <w:numPr>
          <w:ilvl w:val="0"/>
          <w:numId w:val="41"/>
        </w:numPr>
        <w:jc w:val="both"/>
        <w:rPr>
          <w:color w:val="000000" w:themeColor="text1"/>
        </w:rPr>
      </w:pPr>
      <w:r w:rsidRPr="007F3C6F">
        <w:rPr>
          <w:color w:val="000000" w:themeColor="text1"/>
        </w:rPr>
        <w:t xml:space="preserve">Yönetim kurulunca yetkilendirilmiş yönetim kurulu üyesi harcama yetkilisidir. </w:t>
      </w:r>
    </w:p>
    <w:p w14:paraId="190FC831" w14:textId="1C62F0CF" w:rsidR="00096B2F" w:rsidRPr="007F3C6F" w:rsidRDefault="00127BC0" w:rsidP="00FE04E7">
      <w:pPr>
        <w:pStyle w:val="ListeParagraf"/>
        <w:numPr>
          <w:ilvl w:val="0"/>
          <w:numId w:val="41"/>
        </w:numPr>
        <w:jc w:val="both"/>
        <w:rPr>
          <w:color w:val="000000" w:themeColor="text1"/>
        </w:rPr>
      </w:pPr>
      <w:r w:rsidRPr="007F3C6F">
        <w:rPr>
          <w:color w:val="000000" w:themeColor="text1"/>
        </w:rPr>
        <w:t>Harcama yetkilisi yönetim kurulu yetkisine göre harcama talimatını yazılı veya sözlü olarak verebilir. Bu harcamayı bütçe olanaklarına göre yapmaktan</w:t>
      </w:r>
      <w:r w:rsidR="001270A9" w:rsidRPr="007F3C6F">
        <w:rPr>
          <w:color w:val="000000" w:themeColor="text1"/>
        </w:rPr>
        <w:t xml:space="preserve"> ve evrakların doğruluğundan</w:t>
      </w:r>
      <w:r w:rsidRPr="007F3C6F">
        <w:rPr>
          <w:color w:val="000000" w:themeColor="text1"/>
        </w:rPr>
        <w:t xml:space="preserve"> sorumludur.</w:t>
      </w:r>
    </w:p>
    <w:p w14:paraId="0D7FC590" w14:textId="5DEE66E1" w:rsidR="00127BC0" w:rsidRPr="007F3C6F" w:rsidRDefault="00096B2F" w:rsidP="00FE04E7">
      <w:pPr>
        <w:pStyle w:val="ListeParagraf"/>
        <w:numPr>
          <w:ilvl w:val="0"/>
          <w:numId w:val="41"/>
        </w:numPr>
        <w:jc w:val="both"/>
        <w:rPr>
          <w:color w:val="000000" w:themeColor="text1"/>
        </w:rPr>
      </w:pPr>
      <w:r w:rsidRPr="007F3C6F">
        <w:rPr>
          <w:color w:val="000000" w:themeColor="text1"/>
        </w:rPr>
        <w:t>Gerçekleştirme görevlileri, Yönetim Kurulu tarafından belirlenir. Yapılacak giderler ile tahsil edilecek gelirler, gerçekleştirme görevlileri tarafından</w:t>
      </w:r>
      <w:r w:rsidR="001270A9" w:rsidRPr="007F3C6F">
        <w:rPr>
          <w:color w:val="000000" w:themeColor="text1"/>
        </w:rPr>
        <w:t xml:space="preserve"> mevzuat ve yönetim kurulu kararları gereğince </w:t>
      </w:r>
      <w:r w:rsidRPr="007F3C6F">
        <w:rPr>
          <w:color w:val="000000" w:themeColor="text1"/>
        </w:rPr>
        <w:t>"ödenebilir" ve "tahsil edilebilir" duruma getirilir</w:t>
      </w:r>
    </w:p>
    <w:p w14:paraId="79CADCE8" w14:textId="77777777" w:rsidR="00127BC0" w:rsidRPr="007F3C6F" w:rsidRDefault="00127BC0" w:rsidP="0070119E">
      <w:pPr>
        <w:contextualSpacing/>
        <w:rPr>
          <w:b/>
          <w:color w:val="000000" w:themeColor="text1"/>
        </w:rPr>
      </w:pPr>
    </w:p>
    <w:p w14:paraId="7689A7F0" w14:textId="5BAD0CBA" w:rsidR="0071215C" w:rsidRPr="007F3C6F" w:rsidRDefault="0071215C" w:rsidP="0070119E">
      <w:pPr>
        <w:contextualSpacing/>
        <w:rPr>
          <w:b/>
          <w:color w:val="000000" w:themeColor="text1"/>
        </w:rPr>
      </w:pPr>
      <w:r w:rsidRPr="007F3C6F">
        <w:rPr>
          <w:b/>
          <w:color w:val="000000" w:themeColor="text1"/>
        </w:rPr>
        <w:t xml:space="preserve">Madde </w:t>
      </w:r>
      <w:r w:rsidR="00401A38" w:rsidRPr="007F3C6F">
        <w:rPr>
          <w:b/>
          <w:color w:val="000000" w:themeColor="text1"/>
        </w:rPr>
        <w:t>3</w:t>
      </w:r>
      <w:r w:rsidR="001270A9" w:rsidRPr="007F3C6F">
        <w:rPr>
          <w:b/>
          <w:color w:val="000000" w:themeColor="text1"/>
        </w:rPr>
        <w:t>2</w:t>
      </w:r>
      <w:r w:rsidRPr="007F3C6F">
        <w:rPr>
          <w:b/>
          <w:color w:val="000000" w:themeColor="text1"/>
        </w:rPr>
        <w:t>-) Gelir ve Giderde Usul:</w:t>
      </w:r>
    </w:p>
    <w:p w14:paraId="19FCA58A" w14:textId="77777777" w:rsidR="001B1D0E" w:rsidRPr="007F3C6F" w:rsidRDefault="001B1D0E" w:rsidP="0070119E">
      <w:pPr>
        <w:pStyle w:val="AralkYok"/>
        <w:numPr>
          <w:ilvl w:val="0"/>
          <w:numId w:val="4"/>
        </w:numPr>
        <w:ind w:left="709"/>
        <w:contextualSpacing/>
        <w:rPr>
          <w:color w:val="000000" w:themeColor="text1"/>
        </w:rPr>
      </w:pPr>
      <w:r w:rsidRPr="007F3C6F">
        <w:rPr>
          <w:color w:val="000000" w:themeColor="text1"/>
        </w:rPr>
        <w:t>Kulübün gelirleri, alındı belgesi ile tahsil edilir. Kulübün gelirlerinin bankalar aracılığı ile tahsili halinde banka tarafından düzenlenen dekont veya hesap özeti gibi belgeler alındı belgesi yerine geçer.</w:t>
      </w:r>
    </w:p>
    <w:p w14:paraId="0C6762A6" w14:textId="77777777" w:rsidR="00EF3C50" w:rsidRPr="007F3C6F" w:rsidRDefault="00EF3C50" w:rsidP="0070119E">
      <w:pPr>
        <w:pStyle w:val="AralkYok"/>
        <w:numPr>
          <w:ilvl w:val="0"/>
          <w:numId w:val="4"/>
        </w:numPr>
        <w:ind w:left="709"/>
        <w:contextualSpacing/>
        <w:rPr>
          <w:color w:val="000000" w:themeColor="text1"/>
        </w:rPr>
      </w:pPr>
      <w:r w:rsidRPr="007F3C6F">
        <w:rPr>
          <w:color w:val="000000" w:themeColor="text1"/>
        </w:rPr>
        <w:t>Kulüp adına gelir tahsil etmekle yetkili olan kişiler, tahsil ettikleri paraları on beş iş günü içerisinde spor kulübünün banka hesabına yatırırlar. Ancak tahsilatı 213 sayılı Kanunun ilgili hükümlerince bankalar ile finansal kuruluşlar veya Posta ve Telgraf Teşkilatı Anonim Şirketi aracılığıyla yapılması zorunlu ödeme tutarını geçenler en geç iki iş günü içinde kulübün banka hesabına yatırılır.</w:t>
      </w:r>
    </w:p>
    <w:p w14:paraId="754020AA" w14:textId="10922802" w:rsidR="00EF3C50" w:rsidRPr="007F3C6F" w:rsidRDefault="00EF3C50" w:rsidP="0070119E">
      <w:pPr>
        <w:pStyle w:val="AralkYok"/>
        <w:numPr>
          <w:ilvl w:val="0"/>
          <w:numId w:val="4"/>
        </w:numPr>
        <w:ind w:left="709"/>
        <w:contextualSpacing/>
        <w:rPr>
          <w:color w:val="000000" w:themeColor="text1"/>
        </w:rPr>
      </w:pPr>
      <w:r w:rsidRPr="007F3C6F">
        <w:rPr>
          <w:color w:val="000000" w:themeColor="text1"/>
        </w:rPr>
        <w:t>Kulübün kasasında bulundurulabilecek para miktarı güncel ihtiyaçlar dikkate alınarak yönetim kurulunca belirle</w:t>
      </w:r>
      <w:r w:rsidR="001270A9" w:rsidRPr="007F3C6F">
        <w:rPr>
          <w:color w:val="000000" w:themeColor="text1"/>
        </w:rPr>
        <w:t>nir.</w:t>
      </w:r>
      <w:r w:rsidRPr="007F3C6F">
        <w:rPr>
          <w:color w:val="000000" w:themeColor="text1"/>
        </w:rPr>
        <w:t xml:space="preserve"> </w:t>
      </w:r>
    </w:p>
    <w:p w14:paraId="383219F6" w14:textId="1DEDAB6B" w:rsidR="001B1D0E" w:rsidRPr="007F3C6F" w:rsidRDefault="00AB377C" w:rsidP="0070119E">
      <w:pPr>
        <w:pStyle w:val="AralkYok"/>
        <w:numPr>
          <w:ilvl w:val="0"/>
          <w:numId w:val="4"/>
        </w:numPr>
        <w:ind w:left="709"/>
        <w:contextualSpacing/>
        <w:rPr>
          <w:color w:val="000000" w:themeColor="text1"/>
        </w:rPr>
      </w:pPr>
      <w:r w:rsidRPr="007F3C6F">
        <w:rPr>
          <w:color w:val="000000" w:themeColor="text1"/>
        </w:rPr>
        <w:t xml:space="preserve">Kulübün </w:t>
      </w:r>
      <w:r w:rsidR="001B1D0E" w:rsidRPr="007F3C6F">
        <w:rPr>
          <w:color w:val="000000" w:themeColor="text1"/>
        </w:rPr>
        <w:t xml:space="preserve">giderleri ise </w:t>
      </w:r>
      <w:r w:rsidR="001B1D0E" w:rsidRPr="007F3C6F">
        <w:rPr>
          <w:color w:val="000000" w:themeColor="text1"/>
          <w:u w:val="single"/>
        </w:rPr>
        <w:t>fatura, perakende satış fişi, serbest meslek makbuzu</w:t>
      </w:r>
      <w:r w:rsidR="001B1D0E" w:rsidRPr="007F3C6F">
        <w:rPr>
          <w:color w:val="000000" w:themeColor="text1"/>
        </w:rPr>
        <w:t xml:space="preserve"> gibi harcama belgeleri ile yapılır. Ancak 31/12/1960 tarihli ve 193 sayılı </w:t>
      </w:r>
      <w:r w:rsidR="001270A9" w:rsidRPr="007F3C6F">
        <w:rPr>
          <w:color w:val="000000" w:themeColor="text1"/>
        </w:rPr>
        <w:t>Gelir Vergisi Kanunu’nun</w:t>
      </w:r>
      <w:r w:rsidR="001B1D0E" w:rsidRPr="007F3C6F">
        <w:rPr>
          <w:color w:val="000000" w:themeColor="text1"/>
        </w:rPr>
        <w:t xml:space="preserve"> 94üncü maddesi kapsamında bulunan ödemeler için 213 sayılı </w:t>
      </w:r>
      <w:r w:rsidR="001270A9" w:rsidRPr="007F3C6F">
        <w:rPr>
          <w:color w:val="000000" w:themeColor="text1"/>
        </w:rPr>
        <w:t>Vergi Usul Kanunu’</w:t>
      </w:r>
      <w:r w:rsidR="001B1D0E" w:rsidRPr="007F3C6F">
        <w:rPr>
          <w:color w:val="000000" w:themeColor="text1"/>
        </w:rPr>
        <w:t xml:space="preserve">nun hükümlerine göre </w:t>
      </w:r>
      <w:r w:rsidR="001B1D0E" w:rsidRPr="007F3C6F">
        <w:rPr>
          <w:color w:val="000000" w:themeColor="text1"/>
          <w:u w:val="single"/>
        </w:rPr>
        <w:t>gider pusulası</w:t>
      </w:r>
      <w:r w:rsidR="001B1D0E" w:rsidRPr="007F3C6F">
        <w:rPr>
          <w:color w:val="000000" w:themeColor="text1"/>
        </w:rPr>
        <w:t xml:space="preserve"> düzenlenir. Bu kapsamda da bulunmayan ödemeler için </w:t>
      </w:r>
      <w:r w:rsidR="001B1D0E" w:rsidRPr="007F3C6F">
        <w:rPr>
          <w:color w:val="000000" w:themeColor="text1"/>
          <w:u w:val="single"/>
        </w:rPr>
        <w:t>Gider Makbuzu</w:t>
      </w:r>
      <w:r w:rsidR="001B1D0E" w:rsidRPr="007F3C6F">
        <w:rPr>
          <w:color w:val="000000" w:themeColor="text1"/>
        </w:rPr>
        <w:t xml:space="preserve"> veya </w:t>
      </w:r>
      <w:r w:rsidR="001B1D0E" w:rsidRPr="007F3C6F">
        <w:rPr>
          <w:color w:val="000000" w:themeColor="text1"/>
          <w:u w:val="single"/>
        </w:rPr>
        <w:t>banka dekontu</w:t>
      </w:r>
      <w:r w:rsidR="001B1D0E" w:rsidRPr="007F3C6F">
        <w:rPr>
          <w:color w:val="000000" w:themeColor="text1"/>
        </w:rPr>
        <w:t xml:space="preserve"> gibi belgeler harcama belgesi olarak kullanılır.</w:t>
      </w:r>
    </w:p>
    <w:p w14:paraId="751AC41C" w14:textId="77777777" w:rsidR="00E3401B" w:rsidRPr="007F3C6F" w:rsidRDefault="00E3401B" w:rsidP="0070119E">
      <w:pPr>
        <w:pStyle w:val="AralkYok"/>
        <w:numPr>
          <w:ilvl w:val="0"/>
          <w:numId w:val="4"/>
        </w:numPr>
        <w:ind w:left="709"/>
        <w:contextualSpacing/>
        <w:rPr>
          <w:color w:val="000000" w:themeColor="text1"/>
        </w:rPr>
      </w:pPr>
      <w:r w:rsidRPr="007F3C6F">
        <w:rPr>
          <w:color w:val="000000" w:themeColor="text1"/>
        </w:rPr>
        <w:t>Kulüp adına veya hesabına yapılan tüm ödeme veya </w:t>
      </w:r>
      <w:r w:rsidRPr="007F3C6F">
        <w:rPr>
          <w:rStyle w:val="grame"/>
          <w:color w:val="000000" w:themeColor="text1"/>
        </w:rPr>
        <w:t>tahsilatın</w:t>
      </w:r>
      <w:r w:rsidRPr="007F3C6F">
        <w:rPr>
          <w:color w:val="000000" w:themeColor="text1"/>
        </w:rPr>
        <w:t> kulübün defter ve kayıtlarında gösterilmesi gereklidir.</w:t>
      </w:r>
    </w:p>
    <w:p w14:paraId="1EE26CE5" w14:textId="77777777" w:rsidR="0071215C" w:rsidRPr="007F3C6F" w:rsidRDefault="00AB377C" w:rsidP="0070119E">
      <w:pPr>
        <w:numPr>
          <w:ilvl w:val="0"/>
          <w:numId w:val="4"/>
        </w:numPr>
        <w:ind w:left="709"/>
        <w:contextualSpacing/>
        <w:rPr>
          <w:color w:val="000000" w:themeColor="text1"/>
        </w:rPr>
      </w:pPr>
      <w:r w:rsidRPr="007F3C6F">
        <w:rPr>
          <w:color w:val="000000" w:themeColor="text1"/>
        </w:rPr>
        <w:t xml:space="preserve">Kulüp </w:t>
      </w:r>
      <w:r w:rsidR="001B1D0E" w:rsidRPr="007F3C6F">
        <w:rPr>
          <w:color w:val="000000" w:themeColor="text1"/>
        </w:rPr>
        <w:t xml:space="preserve">tarafından kişi, kurum veya kuruluşlara yapılacak bedelsiz mal ve hizmet teslimleri </w:t>
      </w:r>
      <w:r w:rsidR="001B1D0E" w:rsidRPr="007F3C6F">
        <w:rPr>
          <w:color w:val="000000" w:themeColor="text1"/>
          <w:u w:val="single"/>
        </w:rPr>
        <w:t>Ayni Yardım Teslim Belgesi</w:t>
      </w:r>
      <w:r w:rsidR="001B1D0E" w:rsidRPr="007F3C6F">
        <w:rPr>
          <w:color w:val="000000" w:themeColor="text1"/>
        </w:rPr>
        <w:t xml:space="preserve"> ile yapılır. Kişi, kurum veya kuruluşlar tarafından </w:t>
      </w:r>
      <w:r w:rsidRPr="007F3C6F">
        <w:rPr>
          <w:color w:val="000000" w:themeColor="text1"/>
        </w:rPr>
        <w:t xml:space="preserve">Kulübe </w:t>
      </w:r>
      <w:r w:rsidR="001B1D0E" w:rsidRPr="007F3C6F">
        <w:rPr>
          <w:color w:val="000000" w:themeColor="text1"/>
        </w:rPr>
        <w:t xml:space="preserve">yapılacak bedelsiz mal ve hizmet teslimleri ise </w:t>
      </w:r>
      <w:r w:rsidR="001B1D0E" w:rsidRPr="007F3C6F">
        <w:rPr>
          <w:color w:val="000000" w:themeColor="text1"/>
          <w:u w:val="single"/>
        </w:rPr>
        <w:t>Ayni Bağış Alındı Belgesi</w:t>
      </w:r>
      <w:r w:rsidR="001B1D0E" w:rsidRPr="007F3C6F">
        <w:rPr>
          <w:color w:val="000000" w:themeColor="text1"/>
        </w:rPr>
        <w:t xml:space="preserve"> ile kabul edilir.</w:t>
      </w:r>
    </w:p>
    <w:p w14:paraId="471876CD" w14:textId="77777777" w:rsidR="00DC4955" w:rsidRPr="007F3C6F" w:rsidRDefault="00DC4955" w:rsidP="0070119E">
      <w:pPr>
        <w:contextualSpacing/>
        <w:rPr>
          <w:b/>
          <w:color w:val="000000" w:themeColor="text1"/>
        </w:rPr>
      </w:pPr>
    </w:p>
    <w:p w14:paraId="76BF8A7A" w14:textId="41D5EE01" w:rsidR="00153375" w:rsidRPr="007F3C6F" w:rsidRDefault="00153375" w:rsidP="0070119E">
      <w:pPr>
        <w:contextualSpacing/>
        <w:rPr>
          <w:color w:val="000000" w:themeColor="text1"/>
        </w:rPr>
      </w:pPr>
      <w:r w:rsidRPr="007F3C6F">
        <w:rPr>
          <w:b/>
          <w:color w:val="000000" w:themeColor="text1"/>
        </w:rPr>
        <w:t xml:space="preserve">Madde </w:t>
      </w:r>
      <w:r w:rsidR="00401A38" w:rsidRPr="007F3C6F">
        <w:rPr>
          <w:b/>
          <w:color w:val="000000" w:themeColor="text1"/>
        </w:rPr>
        <w:t>3</w:t>
      </w:r>
      <w:r w:rsidR="001270A9" w:rsidRPr="007F3C6F">
        <w:rPr>
          <w:b/>
          <w:color w:val="000000" w:themeColor="text1"/>
        </w:rPr>
        <w:t>3</w:t>
      </w:r>
      <w:r w:rsidRPr="007F3C6F">
        <w:rPr>
          <w:b/>
          <w:color w:val="000000" w:themeColor="text1"/>
        </w:rPr>
        <w:t xml:space="preserve">-) </w:t>
      </w:r>
      <w:r w:rsidRPr="007F3C6F">
        <w:rPr>
          <w:b/>
          <w:bCs/>
          <w:color w:val="000000" w:themeColor="text1"/>
        </w:rPr>
        <w:t xml:space="preserve">Alındı belgelerinin biçimi, </w:t>
      </w:r>
      <w:r w:rsidR="00FD131C" w:rsidRPr="007F3C6F">
        <w:rPr>
          <w:b/>
          <w:bCs/>
          <w:color w:val="000000" w:themeColor="text1"/>
        </w:rPr>
        <w:t xml:space="preserve">bastırılması, </w:t>
      </w:r>
      <w:r w:rsidRPr="007F3C6F">
        <w:rPr>
          <w:b/>
          <w:bCs/>
          <w:color w:val="000000" w:themeColor="text1"/>
        </w:rPr>
        <w:t>kontrolü</w:t>
      </w:r>
      <w:r w:rsidR="00FD131C" w:rsidRPr="007F3C6F">
        <w:rPr>
          <w:color w:val="000000" w:themeColor="text1"/>
        </w:rPr>
        <w:t xml:space="preserve">, </w:t>
      </w:r>
      <w:r w:rsidR="00FD131C" w:rsidRPr="007F3C6F">
        <w:rPr>
          <w:b/>
          <w:bCs/>
          <w:color w:val="000000" w:themeColor="text1"/>
        </w:rPr>
        <w:t>saklanması ve kullanımı</w:t>
      </w:r>
      <w:r w:rsidR="008D2CA5" w:rsidRPr="007F3C6F">
        <w:rPr>
          <w:b/>
          <w:color w:val="000000" w:themeColor="text1"/>
        </w:rPr>
        <w:t>:</w:t>
      </w:r>
    </w:p>
    <w:p w14:paraId="2D30510C"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 xml:space="preserve">Alındı belgeleri müteselsil seri ve sıra numarası taşıyan kendinden karbonlu elli asıl ve elli koçan yaprağından meydana gelen ciltler şeklinde yönetim kurulu kararıyla bastırılır. </w:t>
      </w:r>
    </w:p>
    <w:p w14:paraId="31A21466"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Bastırılan alındı belgelerinin seri ve sıra numaraları ile diğer baskı işler</w:t>
      </w:r>
      <w:r w:rsidR="00C1238A" w:rsidRPr="007F3C6F">
        <w:rPr>
          <w:color w:val="000000" w:themeColor="text1"/>
        </w:rPr>
        <w:t>inde kusur bulunup bulunmadığı,</w:t>
      </w:r>
      <w:r w:rsidR="00FD131C" w:rsidRPr="007F3C6F">
        <w:rPr>
          <w:color w:val="000000" w:themeColor="text1"/>
        </w:rPr>
        <w:t xml:space="preserve"> kulüp </w:t>
      </w:r>
      <w:r w:rsidRPr="007F3C6F">
        <w:rPr>
          <w:color w:val="000000" w:themeColor="text1"/>
        </w:rPr>
        <w:t xml:space="preserve">yöneticisi tarafından kontrol edilir. Kontrolde hatalı olduğu ortaya çıkan cilt veya formlar geri verilerek aynı miktarda yenisi bastırılır. </w:t>
      </w:r>
    </w:p>
    <w:p w14:paraId="31F55B22" w14:textId="77777777" w:rsidR="00FD131C" w:rsidRPr="007F3C6F" w:rsidRDefault="00153375" w:rsidP="0070119E">
      <w:pPr>
        <w:numPr>
          <w:ilvl w:val="0"/>
          <w:numId w:val="2"/>
        </w:numPr>
        <w:ind w:left="709"/>
        <w:contextualSpacing/>
        <w:rPr>
          <w:color w:val="000000" w:themeColor="text1"/>
        </w:rPr>
      </w:pPr>
      <w:r w:rsidRPr="007F3C6F">
        <w:rPr>
          <w:color w:val="000000" w:themeColor="text1"/>
        </w:rPr>
        <w:t xml:space="preserve">Alındı belgeleri, matbaadan </w:t>
      </w:r>
      <w:r w:rsidR="00FD131C" w:rsidRPr="007F3C6F">
        <w:rPr>
          <w:color w:val="000000" w:themeColor="text1"/>
        </w:rPr>
        <w:t>kulüp</w:t>
      </w:r>
      <w:r w:rsidRPr="007F3C6F">
        <w:rPr>
          <w:color w:val="000000" w:themeColor="text1"/>
        </w:rPr>
        <w:t xml:space="preserve"> yöneticisi tarafından bir tutanak ile teslim alınır.</w:t>
      </w:r>
    </w:p>
    <w:p w14:paraId="2CB5E52B" w14:textId="77777777" w:rsidR="00C1238A" w:rsidRPr="007F3C6F" w:rsidRDefault="00C1238A" w:rsidP="0070119E">
      <w:pPr>
        <w:numPr>
          <w:ilvl w:val="0"/>
          <w:numId w:val="2"/>
        </w:numPr>
        <w:ind w:left="709"/>
        <w:contextualSpacing/>
        <w:rPr>
          <w:color w:val="000000" w:themeColor="text1"/>
        </w:rPr>
      </w:pPr>
      <w:r w:rsidRPr="007F3C6F">
        <w:rPr>
          <w:color w:val="000000" w:themeColor="text1"/>
        </w:rPr>
        <w:t>K</w:t>
      </w:r>
      <w:r w:rsidR="00FD131C" w:rsidRPr="007F3C6F">
        <w:rPr>
          <w:color w:val="000000" w:themeColor="text1"/>
        </w:rPr>
        <w:t>ulüp yöneticisi bu alındı belgelerinin kulü</w:t>
      </w:r>
      <w:r w:rsidRPr="007F3C6F">
        <w:rPr>
          <w:color w:val="000000" w:themeColor="text1"/>
        </w:rPr>
        <w:t>p</w:t>
      </w:r>
      <w:r w:rsidR="00FD131C" w:rsidRPr="007F3C6F">
        <w:rPr>
          <w:color w:val="000000" w:themeColor="text1"/>
        </w:rPr>
        <w:t xml:space="preserve"> adına para toplamaya yetkili kişilere tesliminden, boş ve kullanılmış alındı belgelerinin usulüne uygun şekilde saklanması için gerekli tedbirlerin alınmasından sorumludur. </w:t>
      </w:r>
    </w:p>
    <w:p w14:paraId="592576D7" w14:textId="77777777" w:rsidR="00FD131C" w:rsidRPr="007F3C6F" w:rsidRDefault="00FD131C" w:rsidP="0070119E">
      <w:pPr>
        <w:numPr>
          <w:ilvl w:val="0"/>
          <w:numId w:val="2"/>
        </w:numPr>
        <w:ind w:left="709"/>
        <w:contextualSpacing/>
        <w:rPr>
          <w:color w:val="000000" w:themeColor="text1"/>
        </w:rPr>
      </w:pPr>
      <w:r w:rsidRPr="007F3C6F">
        <w:rPr>
          <w:color w:val="000000" w:themeColor="text1"/>
        </w:rPr>
        <w:t xml:space="preserve">Alındı belgelerinin görevliler arasında devir teslimi tutanakla yapılır. </w:t>
      </w:r>
    </w:p>
    <w:p w14:paraId="0D4CF63E"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 xml:space="preserve">Tamamı kullanılmadığı halde herhangi bir nedenle iade edilen alındı belgelerinin kullanılmayan yaprakları tespit edilerek </w:t>
      </w:r>
      <w:r w:rsidR="00C1238A" w:rsidRPr="007F3C6F">
        <w:rPr>
          <w:color w:val="000000" w:themeColor="text1"/>
        </w:rPr>
        <w:t>kulüp</w:t>
      </w:r>
      <w:r w:rsidRPr="007F3C6F">
        <w:rPr>
          <w:color w:val="000000" w:themeColor="text1"/>
        </w:rPr>
        <w:t xml:space="preserve"> adına para toplamaya yetkili kişiler ve </w:t>
      </w:r>
      <w:r w:rsidR="00C1238A" w:rsidRPr="007F3C6F">
        <w:rPr>
          <w:color w:val="000000" w:themeColor="text1"/>
        </w:rPr>
        <w:t>kulüp</w:t>
      </w:r>
      <w:r w:rsidRPr="007F3C6F">
        <w:rPr>
          <w:color w:val="000000" w:themeColor="text1"/>
        </w:rPr>
        <w:t xml:space="preserve"> yöneticisi tarafından tutanak altına alınır.  Bu şekilde iade edilen alındı belgesi ciltleri, gelir tahsil edecek başka bir kişiye verilebilir veya yaprakları üzerine büyük harflerle ve görünebilecek şekilde “İPTAL” yazılarak bir daha kullanılmaz.</w:t>
      </w:r>
    </w:p>
    <w:p w14:paraId="5C8F5DB9"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Alındı belgeleri, gelir tahsil etme görev ve yetkisine sahip bulunanlara imza karşılığı verilir ve kullanıldıktan sonra imza karşılığı geri alınır.</w:t>
      </w:r>
    </w:p>
    <w:p w14:paraId="030B5AB4" w14:textId="77777777" w:rsidR="00FD131C" w:rsidRPr="007F3C6F" w:rsidRDefault="00FD131C" w:rsidP="0070119E">
      <w:pPr>
        <w:pStyle w:val="AralkYok"/>
        <w:numPr>
          <w:ilvl w:val="0"/>
          <w:numId w:val="2"/>
        </w:numPr>
        <w:ind w:left="709"/>
        <w:contextualSpacing/>
        <w:rPr>
          <w:color w:val="000000" w:themeColor="text1"/>
        </w:rPr>
      </w:pPr>
      <w:r w:rsidRPr="007F3C6F">
        <w:rPr>
          <w:color w:val="000000" w:themeColor="text1"/>
        </w:rPr>
        <w:t>Alındı belgeleri, sabit boyalı sert veya sivri uçlu tükenmez kalemle okunaklı bir biçimde silintisiz ve kazıntısız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14:paraId="65A34C5B" w14:textId="77777777" w:rsidR="00FD131C" w:rsidRPr="007F3C6F" w:rsidRDefault="00FD131C" w:rsidP="0070119E">
      <w:pPr>
        <w:contextualSpacing/>
        <w:rPr>
          <w:color w:val="000000" w:themeColor="text1"/>
        </w:rPr>
      </w:pPr>
    </w:p>
    <w:p w14:paraId="44B53C44" w14:textId="785E1789" w:rsidR="00B25B72" w:rsidRPr="007F3C6F" w:rsidRDefault="00B25B72" w:rsidP="0070119E">
      <w:pPr>
        <w:pStyle w:val="AralkYok"/>
        <w:contextualSpacing/>
        <w:rPr>
          <w:b/>
          <w:bCs/>
          <w:color w:val="000000" w:themeColor="text1"/>
        </w:rPr>
      </w:pPr>
      <w:r w:rsidRPr="007F3C6F">
        <w:rPr>
          <w:b/>
          <w:color w:val="000000" w:themeColor="text1"/>
        </w:rPr>
        <w:t xml:space="preserve">Madde </w:t>
      </w:r>
      <w:r w:rsidR="00401A38" w:rsidRPr="007F3C6F">
        <w:rPr>
          <w:b/>
          <w:color w:val="000000" w:themeColor="text1"/>
        </w:rPr>
        <w:t>3</w:t>
      </w:r>
      <w:r w:rsidR="00EC5052" w:rsidRPr="007F3C6F">
        <w:rPr>
          <w:b/>
          <w:color w:val="000000" w:themeColor="text1"/>
        </w:rPr>
        <w:t>4</w:t>
      </w:r>
      <w:r w:rsidRPr="007F3C6F">
        <w:rPr>
          <w:b/>
          <w:color w:val="000000" w:themeColor="text1"/>
        </w:rPr>
        <w:t xml:space="preserve">-) </w:t>
      </w:r>
      <w:r w:rsidRPr="007F3C6F">
        <w:rPr>
          <w:b/>
          <w:bCs/>
          <w:color w:val="000000" w:themeColor="text1"/>
        </w:rPr>
        <w:t>Yetki belgesi</w:t>
      </w:r>
      <w:r w:rsidR="008D2CA5" w:rsidRPr="007F3C6F">
        <w:rPr>
          <w:b/>
          <w:color w:val="000000" w:themeColor="text1"/>
        </w:rPr>
        <w:t>:</w:t>
      </w:r>
    </w:p>
    <w:p w14:paraId="77D5DB2F" w14:textId="77777777" w:rsidR="00B25B72" w:rsidRPr="007F3C6F" w:rsidRDefault="00B25B72" w:rsidP="0070119E">
      <w:pPr>
        <w:pStyle w:val="AralkYok"/>
        <w:numPr>
          <w:ilvl w:val="0"/>
          <w:numId w:val="3"/>
        </w:numPr>
        <w:ind w:left="709"/>
        <w:contextualSpacing/>
        <w:rPr>
          <w:color w:val="000000" w:themeColor="text1"/>
        </w:rPr>
      </w:pPr>
      <w:r w:rsidRPr="007F3C6F">
        <w:rPr>
          <w:color w:val="000000" w:themeColor="text1"/>
        </w:rPr>
        <w:t xml:space="preserve">Kulüp adına gelir tahsil edecek kişi veya kişiler, yetki süresi de belirtilmek suretiyle, yönetim kurulu kararı ile tespit edilir. Gelir tahsil edecek kişilerin açık kimliği, imzası ve fotoğraflarını ihtiva eden </w:t>
      </w:r>
      <w:r w:rsidRPr="007F3C6F">
        <w:rPr>
          <w:color w:val="000000" w:themeColor="text1"/>
          <w:u w:val="single"/>
        </w:rPr>
        <w:t>Yetki Belgesi</w:t>
      </w:r>
      <w:r w:rsidRPr="007F3C6F">
        <w:rPr>
          <w:color w:val="000000" w:themeColor="text1"/>
        </w:rPr>
        <w:t xml:space="preserve"> </w:t>
      </w:r>
      <w:r w:rsidR="00462B8E" w:rsidRPr="007F3C6F">
        <w:rPr>
          <w:color w:val="000000" w:themeColor="text1"/>
        </w:rPr>
        <w:t xml:space="preserve">Kulüp </w:t>
      </w:r>
      <w:r w:rsidRPr="007F3C6F">
        <w:rPr>
          <w:color w:val="000000" w:themeColor="text1"/>
        </w:rPr>
        <w:t xml:space="preserve">tarafından iki nüsha olarak düzenlenerek, </w:t>
      </w:r>
      <w:r w:rsidR="00462B8E" w:rsidRPr="007F3C6F">
        <w:rPr>
          <w:color w:val="000000" w:themeColor="text1"/>
        </w:rPr>
        <w:t xml:space="preserve">Kulüp </w:t>
      </w:r>
      <w:r w:rsidRPr="007F3C6F">
        <w:rPr>
          <w:color w:val="000000" w:themeColor="text1"/>
        </w:rPr>
        <w:t>başkanınca onaylanır.</w:t>
      </w:r>
    </w:p>
    <w:p w14:paraId="62469C26" w14:textId="77777777" w:rsidR="00B25B72" w:rsidRPr="007F3C6F" w:rsidRDefault="00B25B72" w:rsidP="0070119E">
      <w:pPr>
        <w:pStyle w:val="AralkYok"/>
        <w:numPr>
          <w:ilvl w:val="0"/>
          <w:numId w:val="3"/>
        </w:numPr>
        <w:ind w:left="709"/>
        <w:contextualSpacing/>
        <w:rPr>
          <w:color w:val="000000" w:themeColor="text1"/>
        </w:rPr>
      </w:pPr>
      <w:r w:rsidRPr="007F3C6F">
        <w:rPr>
          <w:color w:val="000000" w:themeColor="text1"/>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w:t>
      </w:r>
      <w:r w:rsidR="00462B8E" w:rsidRPr="007F3C6F">
        <w:rPr>
          <w:color w:val="000000" w:themeColor="text1"/>
        </w:rPr>
        <w:t>Kulübü</w:t>
      </w:r>
      <w:r w:rsidRPr="007F3C6F">
        <w:rPr>
          <w:color w:val="000000" w:themeColor="text1"/>
        </w:rPr>
        <w:t xml:space="preserve">n kendiliğinden sona erdiğinin tespit edilmesi veya feshedilmesi gibi hallerde, verilmiş olan yetki belgelerinin </w:t>
      </w:r>
      <w:r w:rsidR="00462B8E" w:rsidRPr="007F3C6F">
        <w:rPr>
          <w:color w:val="000000" w:themeColor="text1"/>
        </w:rPr>
        <w:t xml:space="preserve">Kulüp </w:t>
      </w:r>
      <w:r w:rsidRPr="007F3C6F">
        <w:rPr>
          <w:color w:val="000000" w:themeColor="text1"/>
        </w:rPr>
        <w:t>yönetim kuruluna bir hafta içinde teslimi zorunludur. Ayrıca gelir toplama yetkisi yönetim kurulu kararı ile her zaman iptal edilebilir.</w:t>
      </w:r>
    </w:p>
    <w:p w14:paraId="49E1443B" w14:textId="77777777" w:rsidR="00B61C49" w:rsidRPr="007F3C6F" w:rsidRDefault="00B61C49" w:rsidP="0070119E">
      <w:pPr>
        <w:contextualSpacing/>
        <w:rPr>
          <w:color w:val="000000" w:themeColor="text1"/>
        </w:rPr>
      </w:pPr>
    </w:p>
    <w:p w14:paraId="620370E2" w14:textId="13F188DD" w:rsidR="00B61C49" w:rsidRPr="007F3C6F" w:rsidRDefault="00401A38" w:rsidP="0070119E">
      <w:pPr>
        <w:pStyle w:val="AralkYok"/>
        <w:contextualSpacing/>
        <w:rPr>
          <w:b/>
          <w:bCs/>
          <w:color w:val="000000" w:themeColor="text1"/>
        </w:rPr>
      </w:pPr>
      <w:r w:rsidRPr="007F3C6F">
        <w:rPr>
          <w:b/>
          <w:color w:val="000000" w:themeColor="text1"/>
        </w:rPr>
        <w:t>Madde 3</w:t>
      </w:r>
      <w:r w:rsidR="00EC5052" w:rsidRPr="007F3C6F">
        <w:rPr>
          <w:b/>
          <w:color w:val="000000" w:themeColor="text1"/>
        </w:rPr>
        <w:t>5</w:t>
      </w:r>
      <w:r w:rsidR="00B61C49" w:rsidRPr="007F3C6F">
        <w:rPr>
          <w:b/>
          <w:color w:val="000000" w:themeColor="text1"/>
        </w:rPr>
        <w:t xml:space="preserve">-) </w:t>
      </w:r>
      <w:r w:rsidR="00B61C49" w:rsidRPr="007F3C6F">
        <w:rPr>
          <w:b/>
          <w:bCs/>
          <w:color w:val="000000" w:themeColor="text1"/>
        </w:rPr>
        <w:t>Defter ve belgelerin saklama süresi ile kaybolması</w:t>
      </w:r>
      <w:r w:rsidR="008D2CA5" w:rsidRPr="007F3C6F">
        <w:rPr>
          <w:b/>
          <w:color w:val="000000" w:themeColor="text1"/>
        </w:rPr>
        <w:t>:</w:t>
      </w:r>
    </w:p>
    <w:p w14:paraId="390E8C0F" w14:textId="77777777" w:rsidR="00885AB1" w:rsidRPr="007F3C6F" w:rsidRDefault="00B61C49" w:rsidP="0070119E">
      <w:pPr>
        <w:pStyle w:val="AralkYok"/>
        <w:numPr>
          <w:ilvl w:val="0"/>
          <w:numId w:val="1"/>
        </w:numPr>
        <w:ind w:left="709"/>
        <w:contextualSpacing/>
        <w:rPr>
          <w:color w:val="000000" w:themeColor="text1"/>
        </w:rPr>
      </w:pPr>
      <w:r w:rsidRPr="007F3C6F">
        <w:rPr>
          <w:color w:val="000000" w:themeColor="text1"/>
        </w:rPr>
        <w:t>Karar ve üye kayıt defterleri, ödüller, beratlar, madalya bilgileri ve benzeri devamlı niteliği</w:t>
      </w:r>
      <w:r w:rsidR="00885AB1" w:rsidRPr="007F3C6F">
        <w:rPr>
          <w:color w:val="000000" w:themeColor="text1"/>
        </w:rPr>
        <w:t xml:space="preserve"> haiz kayıtları devamlı surette,</w:t>
      </w:r>
      <w:r w:rsidRPr="007F3C6F">
        <w:rPr>
          <w:color w:val="000000" w:themeColor="text1"/>
        </w:rPr>
        <w:t xml:space="preserve"> </w:t>
      </w:r>
    </w:p>
    <w:p w14:paraId="7E1FDBE2" w14:textId="77777777" w:rsidR="00B61C49" w:rsidRPr="007F3C6F" w:rsidRDefault="00885AB1" w:rsidP="0070119E">
      <w:pPr>
        <w:pStyle w:val="AralkYok"/>
        <w:numPr>
          <w:ilvl w:val="0"/>
          <w:numId w:val="1"/>
        </w:numPr>
        <w:ind w:left="709"/>
        <w:contextualSpacing/>
        <w:rPr>
          <w:color w:val="000000" w:themeColor="text1"/>
        </w:rPr>
      </w:pPr>
      <w:r w:rsidRPr="007F3C6F">
        <w:rPr>
          <w:color w:val="000000" w:themeColor="text1"/>
        </w:rPr>
        <w:t>K</w:t>
      </w:r>
      <w:r w:rsidR="00B61C49" w:rsidRPr="007F3C6F">
        <w:rPr>
          <w:color w:val="000000" w:themeColor="text1"/>
        </w:rPr>
        <w:t>ulüp tarafından tutulması ve saklanması zorunlu olan hesap ve belgeler, özel kanunlarda belirtilen süreler saklı kalmak üzere; diğer kayıt ve belgeler ise kaydedildikleri defterlerdeki sayı ve tarih düzenine uygun olarak on yıl süreyle saklanır.</w:t>
      </w:r>
    </w:p>
    <w:p w14:paraId="27437566" w14:textId="77777777" w:rsidR="00B61C49" w:rsidRPr="007F3C6F" w:rsidRDefault="00B61C49" w:rsidP="0070119E">
      <w:pPr>
        <w:pStyle w:val="AralkYok"/>
        <w:numPr>
          <w:ilvl w:val="0"/>
          <w:numId w:val="1"/>
        </w:numPr>
        <w:ind w:left="709"/>
        <w:contextualSpacing/>
        <w:rPr>
          <w:color w:val="000000" w:themeColor="text1"/>
        </w:rPr>
      </w:pPr>
      <w:r w:rsidRPr="007F3C6F">
        <w:rPr>
          <w:color w:val="000000" w:themeColor="text1"/>
        </w:rPr>
        <w:t xml:space="preserve">Kulüp tarafından tutulan defter veya belgelerin kaybolması, çalınması, okunamayacak duruma gelmesi veya yangın, su baskını, yer sarsıntısı gibi bir afet nedeniyle ve kanuni saklama süresi içinde zıyaa uğraması durumunda, spor kulübü yöneticisi zıyaın öğrenildiği tarihten itibaren on beş gün içerisinde Zayi Belgesi almak için spor kulübü merkezinin bulunduğu yer yetkili mahkemesine başvuru yapar ve neticesinden Gençlik ve Spor İl müdürlüğü yazılı şekilde bilgilendirilir. </w:t>
      </w:r>
    </w:p>
    <w:p w14:paraId="61FB8D1D" w14:textId="77777777" w:rsidR="00191115" w:rsidRPr="007F3C6F" w:rsidRDefault="00191115" w:rsidP="0070119E">
      <w:pPr>
        <w:contextualSpacing/>
        <w:rPr>
          <w:b/>
          <w:color w:val="000000" w:themeColor="text1"/>
        </w:rPr>
      </w:pPr>
    </w:p>
    <w:p w14:paraId="5B434FEE" w14:textId="77777777" w:rsidR="001718E5" w:rsidRDefault="001718E5" w:rsidP="0070119E">
      <w:pPr>
        <w:contextualSpacing/>
        <w:rPr>
          <w:b/>
          <w:color w:val="000000" w:themeColor="text1"/>
        </w:rPr>
      </w:pPr>
    </w:p>
    <w:p w14:paraId="0A61812F" w14:textId="68749349" w:rsidR="0071215C" w:rsidRPr="007F3C6F" w:rsidRDefault="0071215C" w:rsidP="0070119E">
      <w:pPr>
        <w:contextualSpacing/>
        <w:rPr>
          <w:b/>
          <w:color w:val="000000" w:themeColor="text1"/>
        </w:rPr>
      </w:pPr>
      <w:r w:rsidRPr="007F3C6F">
        <w:rPr>
          <w:b/>
          <w:color w:val="000000" w:themeColor="text1"/>
        </w:rPr>
        <w:t>Madde 3</w:t>
      </w:r>
      <w:r w:rsidR="00EC5052" w:rsidRPr="007F3C6F">
        <w:rPr>
          <w:b/>
          <w:color w:val="000000" w:themeColor="text1"/>
        </w:rPr>
        <w:t>6</w:t>
      </w:r>
      <w:r w:rsidR="008D2CA5" w:rsidRPr="007F3C6F">
        <w:rPr>
          <w:b/>
          <w:color w:val="000000" w:themeColor="text1"/>
        </w:rPr>
        <w:t xml:space="preserve">-) </w:t>
      </w:r>
      <w:r w:rsidRPr="007F3C6F">
        <w:rPr>
          <w:b/>
          <w:color w:val="000000" w:themeColor="text1"/>
        </w:rPr>
        <w:t>Taşınmaz Mal Edinme</w:t>
      </w:r>
      <w:r w:rsidR="0089708D" w:rsidRPr="007F3C6F">
        <w:rPr>
          <w:b/>
          <w:color w:val="000000" w:themeColor="text1"/>
        </w:rPr>
        <w:t>, kiralama, işletme, yapma ve yaptırma</w:t>
      </w:r>
      <w:r w:rsidRPr="007F3C6F">
        <w:rPr>
          <w:b/>
          <w:color w:val="000000" w:themeColor="text1"/>
        </w:rPr>
        <w:t>:</w:t>
      </w:r>
    </w:p>
    <w:p w14:paraId="59A58DE9" w14:textId="77777777" w:rsidR="00C240C5" w:rsidRPr="007F3C6F" w:rsidRDefault="00C240C5" w:rsidP="0070119E">
      <w:pPr>
        <w:numPr>
          <w:ilvl w:val="0"/>
          <w:numId w:val="9"/>
        </w:numPr>
        <w:ind w:left="709"/>
        <w:contextualSpacing/>
        <w:jc w:val="both"/>
        <w:rPr>
          <w:rFonts w:eastAsia="Calibri"/>
          <w:color w:val="000000" w:themeColor="text1"/>
          <w:lang w:eastAsia="en-US"/>
        </w:rPr>
      </w:pPr>
      <w:r w:rsidRPr="007F3C6F">
        <w:rPr>
          <w:color w:val="000000" w:themeColor="text1"/>
        </w:rPr>
        <w:t>Kulüp; genel kurulun yetki vermesi üzerine yönetim kurulu kararıyla</w:t>
      </w:r>
      <w:r w:rsidRPr="007F3C6F">
        <w:rPr>
          <w:rFonts w:eastAsia="Calibri"/>
          <w:color w:val="000000" w:themeColor="text1"/>
          <w:lang w:eastAsia="en-US"/>
        </w:rPr>
        <w:t xml:space="preserve"> faaliyet gösterdikleri spor dallarına uygun saha, yarışma alanı veya tesisleri yapar, yaptırır, işletir, kiralar</w:t>
      </w:r>
      <w:r w:rsidR="0089708D" w:rsidRPr="007F3C6F">
        <w:rPr>
          <w:rFonts w:eastAsia="Calibri"/>
          <w:color w:val="000000" w:themeColor="text1"/>
          <w:lang w:eastAsia="en-US"/>
        </w:rPr>
        <w:t>, satar, satın alır</w:t>
      </w:r>
      <w:r w:rsidRPr="007F3C6F">
        <w:rPr>
          <w:rFonts w:eastAsia="Calibri"/>
          <w:color w:val="000000" w:themeColor="text1"/>
          <w:lang w:eastAsia="en-US"/>
        </w:rPr>
        <w:t xml:space="preserve"> veya kendisine tahsis edilmesi için gerekli iş ve işlemleri yürütür.</w:t>
      </w:r>
    </w:p>
    <w:p w14:paraId="3F42196F" w14:textId="7C4CA789" w:rsidR="00C240C5" w:rsidRPr="007F3C6F" w:rsidRDefault="004049AC" w:rsidP="0070119E">
      <w:pPr>
        <w:numPr>
          <w:ilvl w:val="0"/>
          <w:numId w:val="9"/>
        </w:numPr>
        <w:ind w:left="709"/>
        <w:contextualSpacing/>
        <w:jc w:val="both"/>
        <w:rPr>
          <w:rFonts w:eastAsia="Calibri"/>
          <w:color w:val="000000" w:themeColor="text1"/>
          <w:lang w:eastAsia="en-US"/>
        </w:rPr>
      </w:pPr>
      <w:r w:rsidRPr="007F3C6F">
        <w:rPr>
          <w:rFonts w:eastAsia="Calibri"/>
          <w:color w:val="000000" w:themeColor="text1"/>
          <w:lang w:eastAsia="en-US"/>
        </w:rPr>
        <w:t xml:space="preserve">Kulüp; </w:t>
      </w:r>
      <w:r w:rsidR="0089708D" w:rsidRPr="007F3C6F">
        <w:rPr>
          <w:rFonts w:eastAsia="Calibri"/>
          <w:color w:val="000000" w:themeColor="text1"/>
          <w:lang w:eastAsia="en-US"/>
        </w:rPr>
        <w:t>Gençlik ve Spor İl Müdürlüğünün</w:t>
      </w:r>
      <w:r w:rsidR="00686A8E" w:rsidRPr="007F3C6F">
        <w:rPr>
          <w:rFonts w:eastAsia="Calibri"/>
          <w:color w:val="000000" w:themeColor="text1"/>
          <w:lang w:eastAsia="en-US"/>
        </w:rPr>
        <w:t xml:space="preserve"> </w:t>
      </w:r>
      <w:r w:rsidR="00C240C5" w:rsidRPr="007F3C6F">
        <w:rPr>
          <w:rFonts w:eastAsia="Calibri"/>
          <w:color w:val="000000" w:themeColor="text1"/>
          <w:lang w:eastAsia="en-US"/>
        </w:rPr>
        <w:t xml:space="preserve">mülkiyetindeki veya tasarrufundaki taşınmazları </w:t>
      </w:r>
      <w:r w:rsidR="0089708D" w:rsidRPr="007F3C6F">
        <w:rPr>
          <w:rFonts w:eastAsia="Calibri"/>
          <w:color w:val="000000" w:themeColor="text1"/>
          <w:lang w:eastAsia="en-US"/>
        </w:rPr>
        <w:t>kulübe</w:t>
      </w:r>
      <w:r w:rsidR="00C240C5" w:rsidRPr="007F3C6F">
        <w:rPr>
          <w:rFonts w:eastAsia="Calibri"/>
          <w:color w:val="000000" w:themeColor="text1"/>
          <w:lang w:eastAsia="en-US"/>
        </w:rPr>
        <w:t xml:space="preserve"> on yıla kadar 8/9/1983 tarihli ve 2886 sayılı </w:t>
      </w:r>
      <w:r w:rsidR="00EC5052" w:rsidRPr="007F3C6F">
        <w:rPr>
          <w:rFonts w:eastAsia="Calibri"/>
          <w:color w:val="000000" w:themeColor="text1"/>
          <w:lang w:eastAsia="en-US"/>
        </w:rPr>
        <w:t>Devlet İhale Kanunu’nda</w:t>
      </w:r>
      <w:r w:rsidR="00C240C5" w:rsidRPr="007F3C6F">
        <w:rPr>
          <w:rFonts w:eastAsia="Calibri"/>
          <w:color w:val="000000" w:themeColor="text1"/>
          <w:lang w:eastAsia="en-US"/>
        </w:rPr>
        <w:t xml:space="preserve"> öngörülen pazarlık usulüyle kirala</w:t>
      </w:r>
      <w:r w:rsidR="0089708D" w:rsidRPr="007F3C6F">
        <w:rPr>
          <w:rFonts w:eastAsia="Calibri"/>
          <w:color w:val="000000" w:themeColor="text1"/>
          <w:lang w:eastAsia="en-US"/>
        </w:rPr>
        <w:t>nması</w:t>
      </w:r>
      <w:r w:rsidR="00C240C5" w:rsidRPr="007F3C6F">
        <w:rPr>
          <w:rFonts w:eastAsia="Calibri"/>
          <w:color w:val="000000" w:themeColor="text1"/>
          <w:lang w:eastAsia="en-US"/>
        </w:rPr>
        <w:t xml:space="preserve"> ya da kırk dokuz yıla kadar irtifak hakkı tesis e</w:t>
      </w:r>
      <w:r w:rsidR="0089708D" w:rsidRPr="007F3C6F">
        <w:rPr>
          <w:rFonts w:eastAsia="Calibri"/>
          <w:color w:val="000000" w:themeColor="text1"/>
          <w:lang w:eastAsia="en-US"/>
        </w:rPr>
        <w:t>tmesi konusunda</w:t>
      </w:r>
      <w:r w:rsidRPr="007F3C6F">
        <w:rPr>
          <w:rFonts w:eastAsia="Calibri"/>
          <w:color w:val="000000" w:themeColor="text1"/>
          <w:lang w:eastAsia="en-US"/>
        </w:rPr>
        <w:t>ki iş ve işlemleri yürütür.</w:t>
      </w:r>
    </w:p>
    <w:p w14:paraId="65D67F7A" w14:textId="77777777" w:rsidR="0071215C" w:rsidRPr="007F3C6F" w:rsidRDefault="0071215C" w:rsidP="0070119E">
      <w:pPr>
        <w:contextualSpacing/>
        <w:rPr>
          <w:b/>
          <w:color w:val="000000" w:themeColor="text1"/>
        </w:rPr>
      </w:pPr>
    </w:p>
    <w:p w14:paraId="70E56873" w14:textId="09E4E296" w:rsidR="007F7941" w:rsidRPr="007F3C6F" w:rsidRDefault="00401A38" w:rsidP="0070119E">
      <w:pPr>
        <w:tabs>
          <w:tab w:val="left" w:pos="1918"/>
        </w:tabs>
        <w:contextualSpacing/>
        <w:rPr>
          <w:b/>
          <w:color w:val="000000" w:themeColor="text1"/>
        </w:rPr>
      </w:pPr>
      <w:r w:rsidRPr="007F3C6F">
        <w:rPr>
          <w:b/>
          <w:color w:val="000000" w:themeColor="text1"/>
        </w:rPr>
        <w:t xml:space="preserve">Madde </w:t>
      </w:r>
      <w:r w:rsidR="00F4681F" w:rsidRPr="007F3C6F">
        <w:rPr>
          <w:b/>
          <w:color w:val="000000" w:themeColor="text1"/>
        </w:rPr>
        <w:t>3</w:t>
      </w:r>
      <w:r w:rsidR="00EC5052" w:rsidRPr="007F3C6F">
        <w:rPr>
          <w:b/>
          <w:color w:val="000000" w:themeColor="text1"/>
        </w:rPr>
        <w:t>7</w:t>
      </w:r>
      <w:r w:rsidR="0071215C" w:rsidRPr="007F3C6F">
        <w:rPr>
          <w:b/>
          <w:color w:val="000000" w:themeColor="text1"/>
        </w:rPr>
        <w:t xml:space="preserve">-) </w:t>
      </w:r>
      <w:r w:rsidR="007F7941" w:rsidRPr="007F3C6F">
        <w:rPr>
          <w:b/>
          <w:color w:val="000000" w:themeColor="text1"/>
        </w:rPr>
        <w:t>Beyanname Verilmesi:</w:t>
      </w:r>
    </w:p>
    <w:p w14:paraId="2BE4EAA8" w14:textId="76D60ACD" w:rsidR="007F7941" w:rsidRPr="007F3C6F" w:rsidRDefault="007F7941" w:rsidP="00FE04E7">
      <w:pPr>
        <w:pStyle w:val="ListeParagraf"/>
        <w:numPr>
          <w:ilvl w:val="0"/>
          <w:numId w:val="47"/>
        </w:numPr>
        <w:tabs>
          <w:tab w:val="left" w:pos="1918"/>
        </w:tabs>
        <w:ind w:left="709"/>
        <w:rPr>
          <w:color w:val="000000" w:themeColor="text1"/>
        </w:rPr>
      </w:pPr>
      <w:r w:rsidRPr="007F3C6F">
        <w:rPr>
          <w:color w:val="000000" w:themeColor="text1"/>
        </w:rPr>
        <w:t xml:space="preserve">Kulübün, </w:t>
      </w:r>
      <w:r w:rsidR="00F41B52" w:rsidRPr="007F3C6F">
        <w:rPr>
          <w:color w:val="000000" w:themeColor="text1"/>
        </w:rPr>
        <w:t>bir önceki yıla ait faaliyetleri ile gelir ve gider işlemlerinin, yılsonu itibarıyla sonuçlarına ilişkin hesaplarını düzenleyecekleri</w:t>
      </w:r>
      <w:r w:rsidRPr="007F3C6F">
        <w:rPr>
          <w:color w:val="000000" w:themeColor="text1"/>
        </w:rPr>
        <w:t xml:space="preserve"> “Kulüp Beyannamesi” kulüp yönetim kurulu tarafından onaylandıktan sonra, her yıl hesap dönemi bitiminden itibaren üç (3) ay içinde Kulüp </w:t>
      </w:r>
      <w:r w:rsidR="009C35F6" w:rsidRPr="007F3C6F">
        <w:rPr>
          <w:color w:val="000000" w:themeColor="text1"/>
        </w:rPr>
        <w:t>B</w:t>
      </w:r>
      <w:r w:rsidRPr="007F3C6F">
        <w:rPr>
          <w:color w:val="000000" w:themeColor="text1"/>
        </w:rPr>
        <w:t>aşkanı tarafından ilgili Gençlik ve Spor İl Müdürlüğüne verilir.</w:t>
      </w:r>
    </w:p>
    <w:p w14:paraId="080AF1A5" w14:textId="77777777" w:rsidR="00B00E35" w:rsidRPr="007F3C6F" w:rsidRDefault="00B00E35" w:rsidP="0070119E">
      <w:pPr>
        <w:tabs>
          <w:tab w:val="left" w:pos="1918"/>
        </w:tabs>
        <w:contextualSpacing/>
        <w:rPr>
          <w:b/>
          <w:color w:val="000000" w:themeColor="text1"/>
        </w:rPr>
      </w:pPr>
    </w:p>
    <w:p w14:paraId="26E50CC7" w14:textId="0FDA4861" w:rsidR="00B00E35" w:rsidRPr="007F3C6F" w:rsidRDefault="00B00E35" w:rsidP="0070119E">
      <w:pPr>
        <w:tabs>
          <w:tab w:val="left" w:pos="1918"/>
        </w:tabs>
        <w:contextualSpacing/>
        <w:rPr>
          <w:b/>
          <w:color w:val="000000" w:themeColor="text1"/>
        </w:rPr>
      </w:pPr>
      <w:r w:rsidRPr="007F3C6F">
        <w:rPr>
          <w:b/>
          <w:color w:val="000000" w:themeColor="text1"/>
        </w:rPr>
        <w:t xml:space="preserve">Madde </w:t>
      </w:r>
      <w:r w:rsidR="00822A16" w:rsidRPr="007F3C6F">
        <w:rPr>
          <w:b/>
          <w:color w:val="000000" w:themeColor="text1"/>
        </w:rPr>
        <w:t>3</w:t>
      </w:r>
      <w:r w:rsidR="00EC5052" w:rsidRPr="007F3C6F">
        <w:rPr>
          <w:b/>
          <w:color w:val="000000" w:themeColor="text1"/>
        </w:rPr>
        <w:t>8</w:t>
      </w:r>
      <w:r w:rsidRPr="007F3C6F">
        <w:rPr>
          <w:b/>
          <w:color w:val="000000" w:themeColor="text1"/>
        </w:rPr>
        <w:t>-) Zorunlu Bildirimler:</w:t>
      </w:r>
    </w:p>
    <w:p w14:paraId="3C27ECDC" w14:textId="7459AA65" w:rsidR="00B00E35" w:rsidRPr="007F3C6F" w:rsidRDefault="00B00E35" w:rsidP="00FE04E7">
      <w:pPr>
        <w:pStyle w:val="ListeParagraf"/>
        <w:numPr>
          <w:ilvl w:val="0"/>
          <w:numId w:val="48"/>
        </w:numPr>
        <w:tabs>
          <w:tab w:val="left" w:pos="1918"/>
        </w:tabs>
        <w:ind w:left="709"/>
        <w:rPr>
          <w:color w:val="000000" w:themeColor="text1"/>
        </w:rPr>
      </w:pPr>
      <w:r w:rsidRPr="007F3C6F">
        <w:rPr>
          <w:color w:val="000000" w:themeColor="text1"/>
        </w:rPr>
        <w:t>Kulüp üyeliğine kabul ve üyeliğin sona ermesine ilişkin değişiklikler</w:t>
      </w:r>
      <w:r w:rsidR="00264B6C" w:rsidRPr="007F3C6F">
        <w:rPr>
          <w:color w:val="000000" w:themeColor="text1"/>
        </w:rPr>
        <w:t>i</w:t>
      </w:r>
      <w:r w:rsidRPr="007F3C6F">
        <w:rPr>
          <w:color w:val="000000" w:themeColor="text1"/>
        </w:rPr>
        <w:t>,</w:t>
      </w:r>
      <w:r w:rsidR="00DC4955" w:rsidRPr="007F3C6F">
        <w:rPr>
          <w:color w:val="000000" w:themeColor="text1"/>
        </w:rPr>
        <w:t xml:space="preserve"> değişikliği izleyen tarihten itibaren,</w:t>
      </w:r>
    </w:p>
    <w:p w14:paraId="62B68119" w14:textId="312AA9CB" w:rsidR="00B00E35" w:rsidRPr="007F3C6F" w:rsidRDefault="00B00E35" w:rsidP="00FE04E7">
      <w:pPr>
        <w:numPr>
          <w:ilvl w:val="0"/>
          <w:numId w:val="48"/>
        </w:numPr>
        <w:ind w:left="709"/>
        <w:contextualSpacing/>
        <w:rPr>
          <w:color w:val="000000" w:themeColor="text1"/>
        </w:rPr>
      </w:pPr>
      <w:r w:rsidRPr="007F3C6F">
        <w:rPr>
          <w:color w:val="000000" w:themeColor="text1"/>
        </w:rPr>
        <w:t xml:space="preserve">Kulüp Genel Kurulu sonucunda yapılan tüzük değişikliğini, organlarına seçilen asıl ve yedek üyelerini, Genel Kurul Sonuç Bildirim Formu, Genel Kurul Tutanağı ile bunlara ilişkin dayanak </w:t>
      </w:r>
      <w:r w:rsidR="00886AB5" w:rsidRPr="007F3C6F">
        <w:rPr>
          <w:color w:val="000000" w:themeColor="text1"/>
        </w:rPr>
        <w:t xml:space="preserve">ve </w:t>
      </w:r>
      <w:r w:rsidRPr="007F3C6F">
        <w:rPr>
          <w:color w:val="000000" w:themeColor="text1"/>
        </w:rPr>
        <w:t xml:space="preserve">belgelerini </w:t>
      </w:r>
      <w:r w:rsidR="0044361E" w:rsidRPr="007F3C6F">
        <w:rPr>
          <w:color w:val="000000" w:themeColor="text1"/>
        </w:rPr>
        <w:t>g</w:t>
      </w:r>
      <w:r w:rsidRPr="007F3C6F">
        <w:rPr>
          <w:color w:val="000000" w:themeColor="text1"/>
        </w:rPr>
        <w:t>enel kurul toplantı tarihinden itibaren</w:t>
      </w:r>
      <w:r w:rsidR="00DC4955" w:rsidRPr="007F3C6F">
        <w:rPr>
          <w:color w:val="000000" w:themeColor="text1"/>
        </w:rPr>
        <w:t xml:space="preserve">, </w:t>
      </w:r>
      <w:r w:rsidR="00886AB5" w:rsidRPr="007F3C6F">
        <w:rPr>
          <w:color w:val="000000" w:themeColor="text1"/>
        </w:rPr>
        <w:t xml:space="preserve"> </w:t>
      </w:r>
    </w:p>
    <w:p w14:paraId="62E80028" w14:textId="77777777" w:rsidR="00DC4955" w:rsidRPr="007F3C6F" w:rsidRDefault="00B00E35" w:rsidP="00FE04E7">
      <w:pPr>
        <w:widowControl w:val="0"/>
        <w:numPr>
          <w:ilvl w:val="0"/>
          <w:numId w:val="48"/>
        </w:numPr>
        <w:autoSpaceDE w:val="0"/>
        <w:autoSpaceDN w:val="0"/>
        <w:adjustRightInd w:val="0"/>
        <w:ind w:left="709"/>
        <w:contextualSpacing/>
        <w:rPr>
          <w:color w:val="000000" w:themeColor="text1"/>
        </w:rPr>
      </w:pPr>
      <w:r w:rsidRPr="007F3C6F">
        <w:rPr>
          <w:color w:val="000000" w:themeColor="text1"/>
        </w:rPr>
        <w:t>Genel kurul toplantıları dışında Kulüp organlarında veya yerleşim yerlerinde meydana gelen değişiklikleri de değişikliği izleyen tarihten itibaren</w:t>
      </w:r>
      <w:r w:rsidR="00DC4955" w:rsidRPr="007F3C6F">
        <w:rPr>
          <w:color w:val="000000" w:themeColor="text1"/>
        </w:rPr>
        <w:t>,</w:t>
      </w:r>
    </w:p>
    <w:p w14:paraId="64D3EA75" w14:textId="44048AB0" w:rsidR="00B00E35" w:rsidRPr="007F3C6F" w:rsidRDefault="00DC4955" w:rsidP="00DC4955">
      <w:pPr>
        <w:widowControl w:val="0"/>
        <w:autoSpaceDE w:val="0"/>
        <w:autoSpaceDN w:val="0"/>
        <w:adjustRightInd w:val="0"/>
        <w:ind w:left="709"/>
        <w:contextualSpacing/>
        <w:rPr>
          <w:color w:val="000000" w:themeColor="text1"/>
        </w:rPr>
      </w:pPr>
      <w:r w:rsidRPr="007F3C6F">
        <w:rPr>
          <w:color w:val="000000" w:themeColor="text1"/>
        </w:rPr>
        <w:t>B</w:t>
      </w:r>
      <w:r w:rsidR="0044361E" w:rsidRPr="007F3C6F">
        <w:rPr>
          <w:color w:val="000000" w:themeColor="text1"/>
        </w:rPr>
        <w:t>u bildir</w:t>
      </w:r>
      <w:r w:rsidR="00C53794" w:rsidRPr="007F3C6F">
        <w:rPr>
          <w:color w:val="000000" w:themeColor="text1"/>
        </w:rPr>
        <w:t>i</w:t>
      </w:r>
      <w:r w:rsidR="0044361E" w:rsidRPr="007F3C6F">
        <w:rPr>
          <w:color w:val="000000" w:themeColor="text1"/>
        </w:rPr>
        <w:t>mleri,</w:t>
      </w:r>
      <w:r w:rsidRPr="007F3C6F">
        <w:rPr>
          <w:color w:val="000000" w:themeColor="text1"/>
        </w:rPr>
        <w:t xml:space="preserve"> o</w:t>
      </w:r>
      <w:r w:rsidR="00B00E35" w:rsidRPr="007F3C6F">
        <w:rPr>
          <w:color w:val="000000" w:themeColor="text1"/>
        </w:rPr>
        <w:t>tuz</w:t>
      </w:r>
      <w:r w:rsidR="00C53794" w:rsidRPr="007F3C6F">
        <w:rPr>
          <w:color w:val="000000" w:themeColor="text1"/>
        </w:rPr>
        <w:t xml:space="preserve"> </w:t>
      </w:r>
      <w:r w:rsidR="00B00E35" w:rsidRPr="007F3C6F">
        <w:rPr>
          <w:color w:val="000000" w:themeColor="text1"/>
        </w:rPr>
        <w:t xml:space="preserve">(30) gün içerisinde </w:t>
      </w:r>
      <w:r w:rsidR="00095C01" w:rsidRPr="007F3C6F">
        <w:rPr>
          <w:color w:val="000000" w:themeColor="text1"/>
        </w:rPr>
        <w:t xml:space="preserve">ASKF ve </w:t>
      </w:r>
      <w:r w:rsidR="00B00E35" w:rsidRPr="007F3C6F">
        <w:rPr>
          <w:color w:val="000000" w:themeColor="text1"/>
        </w:rPr>
        <w:t>Gençlik ve Spor İl Müdürlüğüne bildirmek zorundadır.</w:t>
      </w:r>
    </w:p>
    <w:p w14:paraId="30D66624" w14:textId="77777777" w:rsidR="00116FBD" w:rsidRPr="007F3C6F" w:rsidRDefault="00116FBD" w:rsidP="0070119E">
      <w:pPr>
        <w:tabs>
          <w:tab w:val="left" w:pos="1918"/>
        </w:tabs>
        <w:contextualSpacing/>
        <w:rPr>
          <w:b/>
          <w:color w:val="000000" w:themeColor="text1"/>
        </w:rPr>
      </w:pPr>
    </w:p>
    <w:p w14:paraId="65D6CB2B" w14:textId="77777777" w:rsidR="0049049F" w:rsidRPr="00B1313A" w:rsidRDefault="0049049F" w:rsidP="0049049F">
      <w:pPr>
        <w:contextualSpacing/>
        <w:rPr>
          <w:b/>
          <w:color w:val="000000" w:themeColor="text1"/>
        </w:rPr>
      </w:pPr>
      <w:r w:rsidRPr="00B1313A">
        <w:rPr>
          <w:b/>
          <w:color w:val="000000" w:themeColor="text1"/>
        </w:rPr>
        <w:t>Madde 39-) Spor Kulübünün Birleşmesi ve Mal Varlığının Devri:</w:t>
      </w:r>
    </w:p>
    <w:p w14:paraId="7C3D3025" w14:textId="77777777" w:rsidR="0049049F" w:rsidRPr="00B1313A" w:rsidRDefault="0049049F" w:rsidP="0049049F">
      <w:pPr>
        <w:widowControl w:val="0"/>
        <w:numPr>
          <w:ilvl w:val="0"/>
          <w:numId w:val="55"/>
        </w:numPr>
        <w:tabs>
          <w:tab w:val="left" w:pos="349"/>
        </w:tabs>
        <w:autoSpaceDE w:val="0"/>
        <w:autoSpaceDN w:val="0"/>
        <w:adjustRightInd w:val="0"/>
        <w:ind w:left="709"/>
        <w:contextualSpacing/>
        <w:jc w:val="both"/>
        <w:rPr>
          <w:color w:val="000000" w:themeColor="text1"/>
        </w:rPr>
      </w:pPr>
      <w:r w:rsidRPr="00B1313A">
        <w:rPr>
          <w:color w:val="000000" w:themeColor="text1"/>
        </w:rPr>
        <w:t>Kulüp, yalnızca aynı ilde bulunan bir başka spor kulübünü devralmak suretiyle birleşebilir.</w:t>
      </w:r>
    </w:p>
    <w:p w14:paraId="526D017D" w14:textId="77777777" w:rsidR="0049049F" w:rsidRPr="00A15813" w:rsidRDefault="0049049F" w:rsidP="0049049F">
      <w:pPr>
        <w:pStyle w:val="ListeParagraf"/>
        <w:numPr>
          <w:ilvl w:val="0"/>
          <w:numId w:val="55"/>
        </w:numPr>
        <w:tabs>
          <w:tab w:val="left" w:pos="349"/>
        </w:tabs>
        <w:ind w:left="709"/>
        <w:jc w:val="both"/>
        <w:rPr>
          <w:color w:val="000000" w:themeColor="text1"/>
        </w:rPr>
      </w:pPr>
      <w:r w:rsidRPr="00A15813">
        <w:rPr>
          <w:color w:val="000000"/>
        </w:rPr>
        <w:t>Birleşme ile devrolunan spor kulübünün üyeleri kendiliğinden devralan spor kulübünün üyesi olur. Birleşme ile devrolunan spor kulübüne ait sportif tarihçe ve sportif başarı devralan spor kulübüne geçmiş sayılır.</w:t>
      </w:r>
      <w:r>
        <w:rPr>
          <w:color w:val="000000"/>
        </w:rPr>
        <w:t xml:space="preserve"> </w:t>
      </w:r>
      <w:r w:rsidRPr="00A15813">
        <w:rPr>
          <w:color w:val="000000"/>
        </w:rPr>
        <w:t>Birleşme ile devrolunan spor kulübünün tüzel kişiliği tasfiye edilmeksizin sona erer.</w:t>
      </w:r>
    </w:p>
    <w:p w14:paraId="3ADEF09A" w14:textId="77777777" w:rsidR="0049049F" w:rsidRPr="00B1313A" w:rsidRDefault="0049049F" w:rsidP="0049049F">
      <w:pPr>
        <w:pStyle w:val="ListeParagraf"/>
        <w:numPr>
          <w:ilvl w:val="0"/>
          <w:numId w:val="55"/>
        </w:numPr>
        <w:tabs>
          <w:tab w:val="left" w:pos="349"/>
        </w:tabs>
        <w:ind w:left="709"/>
        <w:jc w:val="both"/>
        <w:rPr>
          <w:color w:val="000000" w:themeColor="text1"/>
        </w:rPr>
      </w:pPr>
      <w:r w:rsidRPr="00B1313A">
        <w:rPr>
          <w:color w:val="000000"/>
        </w:rPr>
        <w:t>Kulüp</w:t>
      </w:r>
      <w:r>
        <w:rPr>
          <w:color w:val="000000"/>
        </w:rPr>
        <w:t>,</w:t>
      </w:r>
      <w:r w:rsidRPr="00B1313A">
        <w:rPr>
          <w:color w:val="000000"/>
        </w:rPr>
        <w:t xml:space="preserve"> faaliyet gösterilen spor dallarından bir veya birkaçını aktif ve pasif varlıklarıyla bir bütün olarak genel kurul üye tam sayısının en az dörtte üçünün katılacağı genel kurul toplantısında toplantıya katılanların salt çoğunluğunun oyu ile alınacak kararla başka bir spor kulübüne veya spor anonim şirketine devredilebilir</w:t>
      </w:r>
      <w:r>
        <w:rPr>
          <w:color w:val="000000"/>
        </w:rPr>
        <w:t>,</w:t>
      </w:r>
      <w:r w:rsidRPr="00B1313A">
        <w:rPr>
          <w:color w:val="000000"/>
        </w:rPr>
        <w:t xml:space="preserve"> devralabilir</w:t>
      </w:r>
      <w:r>
        <w:rPr>
          <w:color w:val="000000"/>
        </w:rPr>
        <w:t xml:space="preserve"> veya </w:t>
      </w:r>
      <w:r w:rsidRPr="00B1313A">
        <w:rPr>
          <w:color w:val="000000" w:themeColor="text1"/>
        </w:rPr>
        <w:t>başka bir spor kulübü ile</w:t>
      </w:r>
      <w:r>
        <w:rPr>
          <w:color w:val="000000" w:themeColor="text1"/>
        </w:rPr>
        <w:t xml:space="preserve"> </w:t>
      </w:r>
      <w:r>
        <w:rPr>
          <w:color w:val="000000"/>
        </w:rPr>
        <w:t>birleşebilir</w:t>
      </w:r>
      <w:r w:rsidRPr="00B1313A">
        <w:rPr>
          <w:color w:val="000000"/>
        </w:rPr>
        <w:t>.</w:t>
      </w:r>
    </w:p>
    <w:p w14:paraId="15C115C5" w14:textId="77777777" w:rsidR="0049049F" w:rsidRPr="00B1313A" w:rsidRDefault="0049049F" w:rsidP="0049049F">
      <w:pPr>
        <w:pStyle w:val="ListeParagraf"/>
        <w:numPr>
          <w:ilvl w:val="0"/>
          <w:numId w:val="55"/>
        </w:numPr>
        <w:tabs>
          <w:tab w:val="left" w:pos="349"/>
        </w:tabs>
        <w:ind w:left="709" w:hanging="425"/>
        <w:jc w:val="both"/>
        <w:rPr>
          <w:color w:val="000000" w:themeColor="text1"/>
        </w:rPr>
      </w:pPr>
      <w:r w:rsidRPr="00B1313A">
        <w:rPr>
          <w:color w:val="000000"/>
        </w:rPr>
        <w:t>Mal varlığının devrinde devralan spor kulübü yönünden, devralınan spor dallarının devirden önce bulunduğu lig ve benzeri müsabakalardaki klasman derecesi ile bu dereceden doğan haklar korunur.</w:t>
      </w:r>
    </w:p>
    <w:p w14:paraId="2B6CE788" w14:textId="77777777" w:rsidR="0049049F" w:rsidRPr="00B1313A" w:rsidRDefault="0049049F" w:rsidP="0049049F">
      <w:pPr>
        <w:pStyle w:val="ListeParagraf"/>
        <w:numPr>
          <w:ilvl w:val="0"/>
          <w:numId w:val="55"/>
        </w:numPr>
        <w:tabs>
          <w:tab w:val="left" w:pos="349"/>
        </w:tabs>
        <w:ind w:left="709" w:hanging="425"/>
        <w:jc w:val="both"/>
        <w:rPr>
          <w:color w:val="000000" w:themeColor="text1"/>
        </w:rPr>
      </w:pPr>
      <w:r w:rsidRPr="00B1313A">
        <w:rPr>
          <w:color w:val="000000"/>
        </w:rPr>
        <w:t>Spor dallarını devreden spor kulübü, aynı spor dallarında ilgili spor dalının en alt kademesinden başlamak üzere yeniden faaliyete başlayabilir.</w:t>
      </w:r>
    </w:p>
    <w:p w14:paraId="403C30AC" w14:textId="5551E041" w:rsidR="0071215C" w:rsidRDefault="0049049F" w:rsidP="0049049F">
      <w:pPr>
        <w:tabs>
          <w:tab w:val="left" w:pos="349"/>
        </w:tabs>
        <w:ind w:left="709"/>
        <w:contextualSpacing/>
        <w:rPr>
          <w:color w:val="000000"/>
        </w:rPr>
      </w:pPr>
      <w:r w:rsidRPr="00B1313A">
        <w:rPr>
          <w:color w:val="000000"/>
        </w:rPr>
        <w:t>Birleşme işlemleri, spor kulübünün faaliyette bulunduğu spor dallarının bünyesinde yer aldığı spor federasyonu tarafından belirlenen sezonun sona erdiği ve tescil edildiği tarihten itibaren yeni sezon başlangıcına kadar yapılabilir.</w:t>
      </w:r>
    </w:p>
    <w:p w14:paraId="4114F9ED" w14:textId="77777777" w:rsidR="0049049F" w:rsidRPr="007F3C6F" w:rsidRDefault="0049049F" w:rsidP="0049049F">
      <w:pPr>
        <w:tabs>
          <w:tab w:val="left" w:pos="349"/>
        </w:tabs>
        <w:ind w:left="709"/>
        <w:contextualSpacing/>
        <w:rPr>
          <w:b/>
          <w:color w:val="000000" w:themeColor="text1"/>
        </w:rPr>
      </w:pPr>
    </w:p>
    <w:p w14:paraId="6023FB31" w14:textId="41DFEF3C" w:rsidR="0071215C" w:rsidRPr="007F3C6F" w:rsidRDefault="00401A38" w:rsidP="0070119E">
      <w:pPr>
        <w:contextualSpacing/>
        <w:rPr>
          <w:b/>
          <w:color w:val="000000" w:themeColor="text1"/>
        </w:rPr>
      </w:pPr>
      <w:r w:rsidRPr="007F3C6F">
        <w:rPr>
          <w:b/>
          <w:color w:val="000000" w:themeColor="text1"/>
        </w:rPr>
        <w:t>Madde 4</w:t>
      </w:r>
      <w:r w:rsidR="00886AB5" w:rsidRPr="007F3C6F">
        <w:rPr>
          <w:b/>
          <w:color w:val="000000" w:themeColor="text1"/>
        </w:rPr>
        <w:t>0</w:t>
      </w:r>
      <w:r w:rsidR="0071215C" w:rsidRPr="007F3C6F">
        <w:rPr>
          <w:b/>
          <w:color w:val="000000" w:themeColor="text1"/>
        </w:rPr>
        <w:t xml:space="preserve">-) </w:t>
      </w:r>
      <w:r w:rsidR="000040E9" w:rsidRPr="007F3C6F">
        <w:rPr>
          <w:b/>
          <w:color w:val="000000" w:themeColor="text1"/>
        </w:rPr>
        <w:t xml:space="preserve">Spor </w:t>
      </w:r>
      <w:r w:rsidR="009113AF" w:rsidRPr="007F3C6F">
        <w:rPr>
          <w:b/>
          <w:color w:val="000000" w:themeColor="text1"/>
        </w:rPr>
        <w:t>Kulübün</w:t>
      </w:r>
      <w:r w:rsidR="00886AB5" w:rsidRPr="007F3C6F">
        <w:rPr>
          <w:b/>
          <w:color w:val="000000" w:themeColor="text1"/>
        </w:rPr>
        <w:t>ün</w:t>
      </w:r>
      <w:r w:rsidR="0071215C" w:rsidRPr="007F3C6F">
        <w:rPr>
          <w:b/>
          <w:color w:val="000000" w:themeColor="text1"/>
        </w:rPr>
        <w:t xml:space="preserve"> </w:t>
      </w:r>
      <w:r w:rsidR="00427E7A" w:rsidRPr="007F3C6F">
        <w:rPr>
          <w:b/>
          <w:color w:val="000000" w:themeColor="text1"/>
        </w:rPr>
        <w:t xml:space="preserve">Feshi ve </w:t>
      </w:r>
      <w:r w:rsidR="0071215C" w:rsidRPr="007F3C6F">
        <w:rPr>
          <w:b/>
          <w:color w:val="000000" w:themeColor="text1"/>
        </w:rPr>
        <w:t>Tasfiyesi:</w:t>
      </w:r>
    </w:p>
    <w:p w14:paraId="5F68764B" w14:textId="428313F4" w:rsidR="00427E7A" w:rsidRPr="007F3C6F" w:rsidRDefault="00427E7A" w:rsidP="00FE04E7">
      <w:pPr>
        <w:pStyle w:val="ListeParagraf"/>
        <w:numPr>
          <w:ilvl w:val="0"/>
          <w:numId w:val="28"/>
        </w:numPr>
        <w:ind w:left="709"/>
        <w:jc w:val="both"/>
        <w:rPr>
          <w:color w:val="000000" w:themeColor="text1"/>
        </w:rPr>
      </w:pPr>
      <w:r w:rsidRPr="007F3C6F">
        <w:rPr>
          <w:color w:val="000000" w:themeColor="text1"/>
        </w:rPr>
        <w:t>Genel Kurul tarafından her zaman spor kulübünün feshi</w:t>
      </w:r>
      <w:r w:rsidR="00886AB5" w:rsidRPr="007F3C6F">
        <w:rPr>
          <w:color w:val="000000" w:themeColor="text1"/>
        </w:rPr>
        <w:t>ne</w:t>
      </w:r>
      <w:r w:rsidRPr="007F3C6F">
        <w:rPr>
          <w:color w:val="000000" w:themeColor="text1"/>
        </w:rPr>
        <w:t xml:space="preserve"> karar </w:t>
      </w:r>
      <w:r w:rsidR="00886AB5" w:rsidRPr="007F3C6F">
        <w:rPr>
          <w:color w:val="000000" w:themeColor="text1"/>
        </w:rPr>
        <w:t>verile</w:t>
      </w:r>
      <w:r w:rsidRPr="007F3C6F">
        <w:rPr>
          <w:color w:val="000000" w:themeColor="text1"/>
        </w:rPr>
        <w:t>bilir.</w:t>
      </w:r>
    </w:p>
    <w:p w14:paraId="458EFFE0" w14:textId="77777777" w:rsidR="00427E7A" w:rsidRDefault="00427E7A" w:rsidP="00FE04E7">
      <w:pPr>
        <w:pStyle w:val="ListeParagraf"/>
        <w:numPr>
          <w:ilvl w:val="0"/>
          <w:numId w:val="28"/>
        </w:numPr>
        <w:ind w:left="709"/>
        <w:jc w:val="both"/>
        <w:rPr>
          <w:color w:val="000000" w:themeColor="text1"/>
        </w:rPr>
      </w:pPr>
      <w:r w:rsidRPr="007F3C6F">
        <w:rPr>
          <w:color w:val="000000" w:themeColor="text1"/>
        </w:rPr>
        <w:t>Fesih kararının alınabilmesi için gerekli olan karar çoğunluğu toplantıya katılan ve oy kullanma hakkı bulunan üyelerin oylarının üçte ikisidir. Genel kurulda fesih kararı oylaması açık olarak yapılır.</w:t>
      </w:r>
    </w:p>
    <w:p w14:paraId="4E5AEF89" w14:textId="0179C2F1" w:rsidR="000A3F98" w:rsidRPr="007F3C6F" w:rsidRDefault="000A3F98" w:rsidP="00FE04E7">
      <w:pPr>
        <w:pStyle w:val="ListeParagraf"/>
        <w:numPr>
          <w:ilvl w:val="0"/>
          <w:numId w:val="28"/>
        </w:numPr>
        <w:ind w:left="709"/>
        <w:jc w:val="both"/>
        <w:rPr>
          <w:color w:val="000000" w:themeColor="text1"/>
        </w:rPr>
      </w:pPr>
      <w:r>
        <w:t>Genel kurul tarafından</w:t>
      </w:r>
      <w:r w:rsidRPr="00277A8D">
        <w:t xml:space="preserve"> </w:t>
      </w:r>
      <w:r>
        <w:t>spor kulübünün feshi kararı alındığında</w:t>
      </w:r>
      <w:r w:rsidRPr="00277A8D">
        <w:t xml:space="preserve">, </w:t>
      </w:r>
      <w:r>
        <w:t xml:space="preserve">spor </w:t>
      </w:r>
      <w:r w:rsidRPr="00277A8D">
        <w:t>kulübü</w:t>
      </w:r>
      <w:r>
        <w:t>nü</w:t>
      </w:r>
      <w:r w:rsidRPr="00277A8D">
        <w:t>n para, mal ve haklarının tasfiyesi son yönetim kurulu üyelerinden oluşan tasfiye kurulunca yapılır.</w:t>
      </w:r>
      <w:r>
        <w:t xml:space="preserve"> </w:t>
      </w:r>
      <w:r w:rsidRPr="00277A8D">
        <w:t xml:space="preserve">Bu işlemlere, feshe ilişkin genel kurul kararının alındığı veya kendiliğinden sona erme halinin kesinleştiği tarihten itibaren başlanır. Tasfiye süresi içinde bütün işlemlerde kulüp adında “Tasfiye Halinde </w:t>
      </w:r>
      <w:r w:rsidRPr="001924F9">
        <w:rPr>
          <w:highlight w:val="yellow"/>
        </w:rPr>
        <w:t>……………………..……..</w:t>
      </w:r>
      <w:r w:rsidRPr="00277A8D">
        <w:t xml:space="preserve"> Sp</w:t>
      </w:r>
      <w:r>
        <w:t>or Kulübü” ibaresi kullanılır.</w:t>
      </w:r>
    </w:p>
    <w:p w14:paraId="19FB0C0B" w14:textId="16F508BC" w:rsidR="0071215C" w:rsidRPr="007F3C6F" w:rsidRDefault="009113AF" w:rsidP="00FE04E7">
      <w:pPr>
        <w:pStyle w:val="ListeParagraf"/>
        <w:numPr>
          <w:ilvl w:val="0"/>
          <w:numId w:val="28"/>
        </w:numPr>
        <w:ind w:left="709"/>
        <w:jc w:val="both"/>
        <w:rPr>
          <w:color w:val="000000" w:themeColor="text1"/>
        </w:rPr>
      </w:pPr>
      <w:r w:rsidRPr="007F3C6F">
        <w:rPr>
          <w:color w:val="000000" w:themeColor="text1"/>
        </w:rPr>
        <w:t>Kulübün</w:t>
      </w:r>
      <w:r w:rsidR="0071215C" w:rsidRPr="007F3C6F">
        <w:rPr>
          <w:color w:val="000000" w:themeColor="text1"/>
        </w:rPr>
        <w:t xml:space="preserve"> tasfiye şekli</w:t>
      </w:r>
      <w:r w:rsidR="00886AB5" w:rsidRPr="007F3C6F">
        <w:rPr>
          <w:color w:val="000000" w:themeColor="text1"/>
        </w:rPr>
        <w:t>,</w:t>
      </w:r>
      <w:r w:rsidR="0071215C" w:rsidRPr="007F3C6F">
        <w:rPr>
          <w:color w:val="000000" w:themeColor="text1"/>
        </w:rPr>
        <w:t xml:space="preserve"> fesih kararının alındığı genel kurul toplantısında belirlenir. Ancak genel kurul tarafından bir karar alınmamış veya genel kurul </w:t>
      </w:r>
      <w:r w:rsidR="00886AB5" w:rsidRPr="007F3C6F">
        <w:rPr>
          <w:color w:val="000000" w:themeColor="text1"/>
        </w:rPr>
        <w:t>toplanamamışsa</w:t>
      </w:r>
      <w:r w:rsidR="0071215C" w:rsidRPr="007F3C6F">
        <w:rPr>
          <w:color w:val="000000" w:themeColor="text1"/>
        </w:rPr>
        <w:t xml:space="preserve"> </w:t>
      </w:r>
      <w:r w:rsidR="00886AB5" w:rsidRPr="007F3C6F">
        <w:rPr>
          <w:color w:val="000000" w:themeColor="text1"/>
        </w:rPr>
        <w:t>veya</w:t>
      </w:r>
      <w:r w:rsidR="0071215C" w:rsidRPr="007F3C6F">
        <w:rPr>
          <w:color w:val="000000" w:themeColor="text1"/>
        </w:rPr>
        <w:t xml:space="preserve"> </w:t>
      </w:r>
      <w:r w:rsidR="00EE232B" w:rsidRPr="007F3C6F">
        <w:rPr>
          <w:color w:val="000000" w:themeColor="text1"/>
        </w:rPr>
        <w:t>k</w:t>
      </w:r>
      <w:r w:rsidRPr="007F3C6F">
        <w:rPr>
          <w:color w:val="000000" w:themeColor="text1"/>
        </w:rPr>
        <w:t>ulüp</w:t>
      </w:r>
      <w:r w:rsidR="0071215C" w:rsidRPr="007F3C6F">
        <w:rPr>
          <w:color w:val="000000" w:themeColor="text1"/>
        </w:rPr>
        <w:t xml:space="preserve"> mahkeme kararı ile feshedilmişse, </w:t>
      </w:r>
      <w:r w:rsidRPr="007F3C6F">
        <w:rPr>
          <w:color w:val="000000" w:themeColor="text1"/>
        </w:rPr>
        <w:t>Kulübün</w:t>
      </w:r>
      <w:r w:rsidR="0071215C" w:rsidRPr="007F3C6F">
        <w:rPr>
          <w:color w:val="000000" w:themeColor="text1"/>
        </w:rPr>
        <w:t xml:space="preserve"> bütün para, mal ve hakları,</w:t>
      </w:r>
      <w:r w:rsidR="00886AB5" w:rsidRPr="007F3C6F">
        <w:rPr>
          <w:color w:val="000000" w:themeColor="text1"/>
        </w:rPr>
        <w:t xml:space="preserve"> genel kurul kararı ile üyesi olduğu üst kuruluşa </w:t>
      </w:r>
      <w:r w:rsidR="0071215C" w:rsidRPr="007F3C6F">
        <w:rPr>
          <w:color w:val="000000" w:themeColor="text1"/>
        </w:rPr>
        <w:t>devredilir.</w:t>
      </w:r>
    </w:p>
    <w:p w14:paraId="4F09C967" w14:textId="20EFAE7A" w:rsidR="0071215C" w:rsidRPr="007F3C6F" w:rsidRDefault="009113AF" w:rsidP="00FE04E7">
      <w:pPr>
        <w:numPr>
          <w:ilvl w:val="0"/>
          <w:numId w:val="28"/>
        </w:numPr>
        <w:ind w:left="709"/>
        <w:contextualSpacing/>
        <w:rPr>
          <w:color w:val="000000" w:themeColor="text1"/>
        </w:rPr>
      </w:pPr>
      <w:r w:rsidRPr="007F3C6F">
        <w:rPr>
          <w:color w:val="000000" w:themeColor="text1"/>
        </w:rPr>
        <w:t>Kulübün</w:t>
      </w:r>
      <w:r w:rsidR="0071215C" w:rsidRPr="007F3C6F">
        <w:rPr>
          <w:color w:val="000000" w:themeColor="text1"/>
        </w:rPr>
        <w:t xml:space="preserve"> feshedilmesi için soruşturma veya dava açılması halinde, </w:t>
      </w:r>
      <w:r w:rsidR="00EE232B" w:rsidRPr="007F3C6F">
        <w:rPr>
          <w:color w:val="000000" w:themeColor="text1"/>
        </w:rPr>
        <w:t>k</w:t>
      </w:r>
      <w:r w:rsidRPr="007F3C6F">
        <w:rPr>
          <w:color w:val="000000" w:themeColor="text1"/>
        </w:rPr>
        <w:t>ulüp</w:t>
      </w:r>
      <w:r w:rsidR="0071215C" w:rsidRPr="007F3C6F">
        <w:rPr>
          <w:color w:val="000000" w:themeColor="text1"/>
        </w:rPr>
        <w:t xml:space="preserve"> fesih ve buna bağlı olarak </w:t>
      </w:r>
      <w:r w:rsidRPr="007F3C6F">
        <w:rPr>
          <w:color w:val="000000" w:themeColor="text1"/>
        </w:rPr>
        <w:t>Kulüp</w:t>
      </w:r>
      <w:r w:rsidR="0071215C" w:rsidRPr="007F3C6F">
        <w:rPr>
          <w:color w:val="000000" w:themeColor="text1"/>
        </w:rPr>
        <w:t xml:space="preserve"> mallarının devrine dair bir karar aldığı takdirde, soruşturma ve dava sonuçlanıncaya kadar devir işlemi yapılmaz.</w:t>
      </w:r>
    </w:p>
    <w:p w14:paraId="4580523A" w14:textId="186C816D" w:rsidR="0071215C" w:rsidRPr="007F3C6F" w:rsidRDefault="0071215C" w:rsidP="00FE04E7">
      <w:pPr>
        <w:numPr>
          <w:ilvl w:val="0"/>
          <w:numId w:val="28"/>
        </w:numPr>
        <w:ind w:left="709"/>
        <w:contextualSpacing/>
        <w:rPr>
          <w:color w:val="000000" w:themeColor="text1"/>
        </w:rPr>
      </w:pPr>
      <w:r w:rsidRPr="007F3C6F">
        <w:rPr>
          <w:color w:val="000000" w:themeColor="text1"/>
        </w:rPr>
        <w:t xml:space="preserve">Tasfiye işlemi sonucu </w:t>
      </w:r>
      <w:r w:rsidR="00EE232B" w:rsidRPr="007F3C6F">
        <w:rPr>
          <w:color w:val="000000" w:themeColor="text1"/>
        </w:rPr>
        <w:t>k</w:t>
      </w:r>
      <w:r w:rsidR="00607153" w:rsidRPr="007F3C6F">
        <w:rPr>
          <w:color w:val="000000" w:themeColor="text1"/>
        </w:rPr>
        <w:t>ulüp</w:t>
      </w:r>
      <w:r w:rsidRPr="007F3C6F">
        <w:rPr>
          <w:color w:val="000000" w:themeColor="text1"/>
        </w:rPr>
        <w:t>lerin defter ve belgelerinin saklanma usulü, süresi ve tasfiyeye ilişkin gerekli belgeler ilgili yönetmelik hükümlerine göre yapılır.</w:t>
      </w:r>
    </w:p>
    <w:p w14:paraId="66DF64CB" w14:textId="77777777" w:rsidR="0071215C" w:rsidRPr="007F3C6F" w:rsidRDefault="0071215C" w:rsidP="0070119E">
      <w:pPr>
        <w:contextualSpacing/>
        <w:rPr>
          <w:b/>
          <w:color w:val="000000" w:themeColor="text1"/>
        </w:rPr>
      </w:pPr>
    </w:p>
    <w:p w14:paraId="232AA4E7" w14:textId="5F19D197" w:rsidR="0071215C" w:rsidRPr="007F3C6F" w:rsidRDefault="00401A38" w:rsidP="0070119E">
      <w:pPr>
        <w:contextualSpacing/>
        <w:rPr>
          <w:b/>
          <w:color w:val="000000" w:themeColor="text1"/>
        </w:rPr>
      </w:pPr>
      <w:r w:rsidRPr="007F3C6F">
        <w:rPr>
          <w:b/>
          <w:color w:val="000000" w:themeColor="text1"/>
        </w:rPr>
        <w:t>Madde 4</w:t>
      </w:r>
      <w:r w:rsidR="0067099C" w:rsidRPr="007F3C6F">
        <w:rPr>
          <w:b/>
          <w:color w:val="000000" w:themeColor="text1"/>
        </w:rPr>
        <w:t>1</w:t>
      </w:r>
      <w:r w:rsidR="0071215C" w:rsidRPr="007F3C6F">
        <w:rPr>
          <w:b/>
          <w:color w:val="000000" w:themeColor="text1"/>
        </w:rPr>
        <w:t>-) Tüzükte Bulunmayan Hükümler:</w:t>
      </w:r>
    </w:p>
    <w:p w14:paraId="3604EDA3" w14:textId="77777777" w:rsidR="0071215C" w:rsidRPr="007F3C6F" w:rsidRDefault="009113AF" w:rsidP="00FE04E7">
      <w:pPr>
        <w:numPr>
          <w:ilvl w:val="0"/>
          <w:numId w:val="29"/>
        </w:numPr>
        <w:ind w:left="709"/>
        <w:contextualSpacing/>
        <w:rPr>
          <w:color w:val="000000" w:themeColor="text1"/>
        </w:rPr>
      </w:pPr>
      <w:r w:rsidRPr="007F3C6F">
        <w:rPr>
          <w:color w:val="000000" w:themeColor="text1"/>
        </w:rPr>
        <w:t>Kulüp</w:t>
      </w:r>
      <w:r w:rsidR="0071215C" w:rsidRPr="007F3C6F">
        <w:rPr>
          <w:color w:val="000000" w:themeColor="text1"/>
        </w:rPr>
        <w:t xml:space="preserve"> tüzüğünde hüküm bulunmaması halinde </w:t>
      </w:r>
      <w:r w:rsidR="00E51E25" w:rsidRPr="007F3C6F">
        <w:rPr>
          <w:color w:val="000000" w:themeColor="text1"/>
        </w:rPr>
        <w:t xml:space="preserve">sırasıyla 7405 sayılı “Spor Kulüpleri ve Spor Federasyonları Kanunu” ve ilgili </w:t>
      </w:r>
      <w:r w:rsidR="00427E7A" w:rsidRPr="007F3C6F">
        <w:rPr>
          <w:color w:val="000000" w:themeColor="text1"/>
        </w:rPr>
        <w:t>mevzuat</w:t>
      </w:r>
      <w:r w:rsidR="00E51E25" w:rsidRPr="007F3C6F">
        <w:rPr>
          <w:color w:val="000000" w:themeColor="text1"/>
        </w:rPr>
        <w:t xml:space="preserve">, </w:t>
      </w:r>
      <w:r w:rsidR="0071215C" w:rsidRPr="007F3C6F">
        <w:rPr>
          <w:color w:val="000000" w:themeColor="text1"/>
        </w:rPr>
        <w:t xml:space="preserve">5253 sayılı </w:t>
      </w:r>
      <w:r w:rsidR="00E51E25" w:rsidRPr="007F3C6F">
        <w:rPr>
          <w:color w:val="000000" w:themeColor="text1"/>
        </w:rPr>
        <w:t>“</w:t>
      </w:r>
      <w:r w:rsidR="0071215C" w:rsidRPr="007F3C6F">
        <w:rPr>
          <w:color w:val="000000" w:themeColor="text1"/>
        </w:rPr>
        <w:t>Dernekler Kanunu</w:t>
      </w:r>
      <w:r w:rsidR="00E51E25" w:rsidRPr="007F3C6F">
        <w:rPr>
          <w:color w:val="000000" w:themeColor="text1"/>
        </w:rPr>
        <w:t>”</w:t>
      </w:r>
      <w:r w:rsidR="0071215C" w:rsidRPr="007F3C6F">
        <w:rPr>
          <w:color w:val="000000" w:themeColor="text1"/>
        </w:rPr>
        <w:t xml:space="preserve"> </w:t>
      </w:r>
      <w:r w:rsidR="00427E7A" w:rsidRPr="007F3C6F">
        <w:rPr>
          <w:color w:val="000000" w:themeColor="text1"/>
        </w:rPr>
        <w:t xml:space="preserve">ve ilgili mevzuat </w:t>
      </w:r>
      <w:r w:rsidR="0071215C" w:rsidRPr="007F3C6F">
        <w:rPr>
          <w:color w:val="000000" w:themeColor="text1"/>
        </w:rPr>
        <w:t xml:space="preserve">ile 4721 sayılı </w:t>
      </w:r>
      <w:r w:rsidR="00E51E25" w:rsidRPr="007F3C6F">
        <w:rPr>
          <w:color w:val="000000" w:themeColor="text1"/>
        </w:rPr>
        <w:t>“</w:t>
      </w:r>
      <w:r w:rsidR="0071215C" w:rsidRPr="007F3C6F">
        <w:rPr>
          <w:color w:val="000000" w:themeColor="text1"/>
        </w:rPr>
        <w:t>Türk Medeni Kanunu</w:t>
      </w:r>
      <w:r w:rsidR="00E51E25" w:rsidRPr="007F3C6F">
        <w:rPr>
          <w:color w:val="000000" w:themeColor="text1"/>
        </w:rPr>
        <w:t>”</w:t>
      </w:r>
      <w:r w:rsidR="0071215C" w:rsidRPr="007F3C6F">
        <w:rPr>
          <w:color w:val="000000" w:themeColor="text1"/>
        </w:rPr>
        <w:t xml:space="preserve"> hükümleri uygulanır.</w:t>
      </w:r>
    </w:p>
    <w:p w14:paraId="761D5722" w14:textId="77777777" w:rsidR="00401A38" w:rsidRPr="007F3C6F" w:rsidRDefault="00401A38" w:rsidP="0070119E">
      <w:pPr>
        <w:contextualSpacing/>
        <w:rPr>
          <w:b/>
          <w:color w:val="000000" w:themeColor="text1"/>
        </w:rPr>
      </w:pPr>
    </w:p>
    <w:p w14:paraId="3E11F487" w14:textId="28659E30" w:rsidR="000F0FBC" w:rsidRPr="007F3C6F" w:rsidRDefault="000F0FBC" w:rsidP="000F0FBC">
      <w:pPr>
        <w:widowControl w:val="0"/>
        <w:autoSpaceDE w:val="0"/>
        <w:autoSpaceDN w:val="0"/>
        <w:spacing w:after="120"/>
        <w:jc w:val="both"/>
        <w:rPr>
          <w:rFonts w:eastAsia="Calibri"/>
          <w:color w:val="000000" w:themeColor="text1"/>
          <w:szCs w:val="22"/>
          <w:lang w:eastAsia="en-US"/>
        </w:rPr>
      </w:pPr>
      <w:r w:rsidRPr="007F3C6F">
        <w:rPr>
          <w:rFonts w:eastAsia="Calibri"/>
          <w:b/>
          <w:bCs/>
          <w:color w:val="000000" w:themeColor="text1"/>
          <w:szCs w:val="22"/>
          <w:lang w:eastAsia="en-US"/>
        </w:rPr>
        <w:t>GEÇİCİ MADDE 1</w:t>
      </w:r>
      <w:r w:rsidRPr="007F3C6F">
        <w:rPr>
          <w:rFonts w:eastAsia="Calibri"/>
          <w:color w:val="000000" w:themeColor="text1"/>
          <w:szCs w:val="22"/>
          <w:lang w:eastAsia="en-US"/>
        </w:rPr>
        <w:t xml:space="preserve">- İlk Genel Kurula kadar spor kulübünü temsil edecek ve spor kulübü ile ilgili iş ve işlemleri yürütecek olan geçici Yönetim Kurulu üyeleri aşağıda </w:t>
      </w:r>
      <w:r w:rsidR="001F33EF" w:rsidRPr="007F3C6F">
        <w:rPr>
          <w:rFonts w:eastAsia="Calibri"/>
          <w:color w:val="000000" w:themeColor="text1"/>
          <w:szCs w:val="22"/>
          <w:lang w:eastAsia="en-US"/>
        </w:rPr>
        <w:t xml:space="preserve">imzaları ile </w:t>
      </w:r>
      <w:r w:rsidRPr="007F3C6F">
        <w:rPr>
          <w:rFonts w:eastAsia="Calibri"/>
          <w:color w:val="000000" w:themeColor="text1"/>
          <w:szCs w:val="22"/>
          <w:lang w:eastAsia="en-US"/>
        </w:rPr>
        <w:t>belirtilmiştir.</w:t>
      </w:r>
    </w:p>
    <w:p w14:paraId="708614F3" w14:textId="69B52FEA" w:rsidR="00401A38" w:rsidRPr="007F3C6F" w:rsidRDefault="00401A38" w:rsidP="0070119E">
      <w:pPr>
        <w:contextualSpacing/>
        <w:rPr>
          <w:b/>
          <w:color w:val="000000" w:themeColor="text1"/>
        </w:rPr>
      </w:pPr>
      <w:r w:rsidRPr="007F3C6F">
        <w:rPr>
          <w:b/>
          <w:color w:val="000000" w:themeColor="text1"/>
        </w:rPr>
        <w:t>Madde 4</w:t>
      </w:r>
      <w:r w:rsidR="0067099C" w:rsidRPr="007F3C6F">
        <w:rPr>
          <w:b/>
          <w:color w:val="000000" w:themeColor="text1"/>
        </w:rPr>
        <w:t>2</w:t>
      </w:r>
      <w:r w:rsidRPr="007F3C6F">
        <w:rPr>
          <w:b/>
          <w:color w:val="000000" w:themeColor="text1"/>
        </w:rPr>
        <w:t>-) Yürürlük:</w:t>
      </w:r>
    </w:p>
    <w:p w14:paraId="3780B7E5" w14:textId="4562D552" w:rsidR="000F0FBC" w:rsidRPr="007F3C6F" w:rsidRDefault="000F0FBC" w:rsidP="000F0FBC">
      <w:pPr>
        <w:widowControl w:val="0"/>
        <w:autoSpaceDE w:val="0"/>
        <w:autoSpaceDN w:val="0"/>
        <w:spacing w:after="120"/>
        <w:ind w:firstLine="708"/>
        <w:jc w:val="both"/>
        <w:rPr>
          <w:rFonts w:eastAsia="Calibri"/>
          <w:color w:val="000000" w:themeColor="text1"/>
          <w:szCs w:val="22"/>
          <w:lang w:eastAsia="en-US"/>
        </w:rPr>
      </w:pPr>
      <w:r w:rsidRPr="007F3C6F">
        <w:rPr>
          <w:rFonts w:eastAsia="Calibri"/>
          <w:color w:val="000000" w:themeColor="text1"/>
          <w:szCs w:val="22"/>
          <w:lang w:eastAsia="en-US"/>
        </w:rPr>
        <w:t>Bu</w:t>
      </w:r>
      <w:r w:rsidRPr="007F3C6F">
        <w:rPr>
          <w:rFonts w:eastAsia="Calibri"/>
          <w:color w:val="000000" w:themeColor="text1"/>
          <w:spacing w:val="-3"/>
          <w:szCs w:val="22"/>
          <w:lang w:eastAsia="en-US"/>
        </w:rPr>
        <w:t xml:space="preserve"> spor kulübü </w:t>
      </w:r>
      <w:r w:rsidRPr="007F3C6F">
        <w:rPr>
          <w:rFonts w:eastAsia="Calibri"/>
          <w:color w:val="000000" w:themeColor="text1"/>
          <w:szCs w:val="22"/>
          <w:lang w:eastAsia="en-US"/>
        </w:rPr>
        <w:t>tüzüğü</w:t>
      </w:r>
      <w:r w:rsidRPr="007F3C6F">
        <w:rPr>
          <w:rFonts w:eastAsia="Calibri"/>
          <w:color w:val="000000" w:themeColor="text1"/>
          <w:spacing w:val="-1"/>
          <w:szCs w:val="22"/>
          <w:lang w:eastAsia="en-US"/>
        </w:rPr>
        <w:t xml:space="preserve"> </w:t>
      </w:r>
      <w:r w:rsidRPr="007F3C6F">
        <w:rPr>
          <w:rFonts w:eastAsia="Calibri"/>
          <w:color w:val="000000" w:themeColor="text1"/>
          <w:szCs w:val="22"/>
          <w:lang w:eastAsia="en-US"/>
        </w:rPr>
        <w:t>Kırkiki</w:t>
      </w:r>
      <w:r w:rsidRPr="007F3C6F">
        <w:rPr>
          <w:rFonts w:eastAsia="Calibri"/>
          <w:color w:val="000000" w:themeColor="text1"/>
          <w:spacing w:val="-3"/>
          <w:szCs w:val="22"/>
          <w:lang w:eastAsia="en-US"/>
        </w:rPr>
        <w:t xml:space="preserve"> (42) </w:t>
      </w:r>
      <w:r w:rsidRPr="007F3C6F">
        <w:rPr>
          <w:rFonts w:eastAsia="Calibri"/>
          <w:color w:val="000000" w:themeColor="text1"/>
          <w:szCs w:val="22"/>
          <w:lang w:eastAsia="en-US"/>
        </w:rPr>
        <w:t>madde ve 1 (bir) geçici maddeden ibaret olup spor kulübünün tescil edildiği tarihte yürürlüğe girer.</w:t>
      </w:r>
    </w:p>
    <w:p w14:paraId="601B8FDA" w14:textId="77777777" w:rsidR="000F0FBC" w:rsidRPr="007F3C6F" w:rsidRDefault="000F0FBC" w:rsidP="000F0FBC">
      <w:pPr>
        <w:widowControl w:val="0"/>
        <w:autoSpaceDE w:val="0"/>
        <w:autoSpaceDN w:val="0"/>
        <w:spacing w:after="120"/>
        <w:jc w:val="both"/>
        <w:rPr>
          <w:rFonts w:eastAsia="Calibri"/>
          <w:b/>
          <w:color w:val="000000" w:themeColor="text1"/>
          <w:szCs w:val="20"/>
          <w:lang w:eastAsia="en-US"/>
        </w:rPr>
      </w:pPr>
    </w:p>
    <w:p w14:paraId="1C6A78DC" w14:textId="77777777" w:rsidR="000F0FBC" w:rsidRPr="007F3C6F" w:rsidRDefault="000F0FBC" w:rsidP="000F0FBC">
      <w:pPr>
        <w:widowControl w:val="0"/>
        <w:autoSpaceDE w:val="0"/>
        <w:autoSpaceDN w:val="0"/>
        <w:spacing w:after="120"/>
        <w:jc w:val="both"/>
        <w:rPr>
          <w:rFonts w:eastAsia="Calibri"/>
          <w:color w:val="000000" w:themeColor="text1"/>
          <w:szCs w:val="20"/>
          <w:lang w:eastAsia="en-US"/>
        </w:rPr>
      </w:pPr>
      <w:r w:rsidRPr="007F3C6F">
        <w:rPr>
          <w:rFonts w:eastAsia="Calibri"/>
          <w:b/>
          <w:color w:val="000000" w:themeColor="text1"/>
          <w:szCs w:val="20"/>
          <w:lang w:eastAsia="en-US"/>
        </w:rPr>
        <w:t>EK-1:</w:t>
      </w:r>
      <w:r w:rsidRPr="007F3C6F">
        <w:rPr>
          <w:rFonts w:eastAsia="Calibri"/>
          <w:color w:val="000000" w:themeColor="text1"/>
          <w:szCs w:val="20"/>
          <w:lang w:eastAsia="en-US"/>
        </w:rPr>
        <w:t xml:space="preserve"> ……………. Spor Kulübü Amblemi</w:t>
      </w:r>
    </w:p>
    <w:p w14:paraId="3BAB6185" w14:textId="77777777" w:rsidR="000F0FBC" w:rsidRPr="007F3C6F" w:rsidRDefault="000F0FBC" w:rsidP="000F0FBC">
      <w:pPr>
        <w:widowControl w:val="0"/>
        <w:autoSpaceDE w:val="0"/>
        <w:autoSpaceDN w:val="0"/>
        <w:spacing w:after="120"/>
        <w:jc w:val="both"/>
        <w:rPr>
          <w:rFonts w:eastAsia="Calibri"/>
          <w:color w:val="000000" w:themeColor="text1"/>
          <w:szCs w:val="22"/>
          <w:lang w:eastAsia="en-US"/>
        </w:rPr>
      </w:pPr>
    </w:p>
    <w:p w14:paraId="3A0DAAAF" w14:textId="77777777" w:rsidR="005608DC" w:rsidRPr="007F3C6F" w:rsidRDefault="005608DC" w:rsidP="0070119E">
      <w:pPr>
        <w:contextualSpacing/>
        <w:rPr>
          <w:color w:val="000000" w:themeColor="text1"/>
        </w:rPr>
      </w:pPr>
    </w:p>
    <w:p w14:paraId="4E8B2262" w14:textId="77777777" w:rsidR="00B62168" w:rsidRPr="007F3C6F" w:rsidRDefault="00B62168" w:rsidP="0070119E">
      <w:pPr>
        <w:contextualSpacing/>
        <w:rPr>
          <w:color w:val="000000" w:themeColor="text1"/>
        </w:rPr>
      </w:pPr>
    </w:p>
    <w:p w14:paraId="4AB2E217" w14:textId="77777777" w:rsidR="00B62168" w:rsidRPr="007F3C6F" w:rsidRDefault="00B62168" w:rsidP="0070119E">
      <w:pPr>
        <w:contextualSpacing/>
        <w:rPr>
          <w:color w:val="000000" w:themeColor="text1"/>
        </w:rPr>
      </w:pPr>
    </w:p>
    <w:p w14:paraId="4B987A0D" w14:textId="77777777" w:rsidR="00B62168" w:rsidRPr="007F3C6F" w:rsidRDefault="00B62168" w:rsidP="0070119E">
      <w:pPr>
        <w:ind w:left="349"/>
        <w:contextualSpacing/>
        <w:rPr>
          <w:color w:val="000000" w:themeColor="text1"/>
        </w:rPr>
      </w:pPr>
      <w:r w:rsidRPr="007F3C6F">
        <w:rPr>
          <w:color w:val="000000" w:themeColor="text1"/>
        </w:rPr>
        <w:t>Başkan</w:t>
      </w:r>
      <w:r w:rsidRPr="007F3C6F">
        <w:rPr>
          <w:color w:val="000000" w:themeColor="text1"/>
        </w:rPr>
        <w:tab/>
      </w:r>
      <w:r w:rsidRPr="007F3C6F">
        <w:rPr>
          <w:color w:val="000000" w:themeColor="text1"/>
        </w:rPr>
        <w:tab/>
      </w:r>
      <w:r w:rsidRPr="007F3C6F">
        <w:rPr>
          <w:color w:val="000000" w:themeColor="text1"/>
        </w:rPr>
        <w:tab/>
      </w:r>
      <w:r w:rsidR="00191115" w:rsidRPr="007F3C6F">
        <w:rPr>
          <w:color w:val="000000" w:themeColor="text1"/>
        </w:rPr>
        <w:t>Yönetim Kurulu Üyesi</w:t>
      </w:r>
      <w:r w:rsidR="00191115" w:rsidRPr="007F3C6F">
        <w:rPr>
          <w:color w:val="000000" w:themeColor="text1"/>
        </w:rPr>
        <w:tab/>
      </w:r>
      <w:r w:rsidRPr="007F3C6F">
        <w:rPr>
          <w:color w:val="000000" w:themeColor="text1"/>
        </w:rPr>
        <w:tab/>
      </w:r>
      <w:r w:rsidR="00191115" w:rsidRPr="007F3C6F">
        <w:rPr>
          <w:color w:val="000000" w:themeColor="text1"/>
        </w:rPr>
        <w:t>Yönetim Kurulu Üyesi</w:t>
      </w:r>
      <w:r w:rsidRPr="007F3C6F">
        <w:rPr>
          <w:color w:val="000000" w:themeColor="text1"/>
        </w:rPr>
        <w:tab/>
      </w:r>
      <w:r w:rsidRPr="007F3C6F">
        <w:rPr>
          <w:color w:val="000000" w:themeColor="text1"/>
        </w:rPr>
        <w:tab/>
      </w:r>
    </w:p>
    <w:p w14:paraId="338F1B91" w14:textId="77777777" w:rsidR="00191115" w:rsidRPr="007F3C6F" w:rsidRDefault="00B62168" w:rsidP="0070119E">
      <w:pPr>
        <w:ind w:left="349"/>
        <w:contextualSpacing/>
        <w:rPr>
          <w:color w:val="000000" w:themeColor="text1"/>
        </w:rPr>
      </w:pPr>
      <w:r w:rsidRPr="007F3C6F">
        <w:rPr>
          <w:color w:val="000000" w:themeColor="text1"/>
        </w:rPr>
        <w:t>Adı Soyadı</w:t>
      </w:r>
      <w:r w:rsidR="00191115" w:rsidRPr="007F3C6F">
        <w:rPr>
          <w:color w:val="000000" w:themeColor="text1"/>
        </w:rPr>
        <w:tab/>
      </w:r>
      <w:r w:rsidR="00191115" w:rsidRPr="007F3C6F">
        <w:rPr>
          <w:color w:val="000000" w:themeColor="text1"/>
        </w:rPr>
        <w:tab/>
        <w:t>Adı Soyadı</w:t>
      </w:r>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t>Adı Soyadı</w:t>
      </w:r>
    </w:p>
    <w:p w14:paraId="14215129" w14:textId="77777777" w:rsidR="00191115" w:rsidRPr="007F3C6F" w:rsidRDefault="00B62168" w:rsidP="0070119E">
      <w:pPr>
        <w:ind w:left="349"/>
        <w:contextualSpacing/>
        <w:rPr>
          <w:color w:val="000000" w:themeColor="text1"/>
        </w:rPr>
      </w:pPr>
      <w:r w:rsidRPr="007F3C6F">
        <w:rPr>
          <w:color w:val="000000" w:themeColor="text1"/>
        </w:rPr>
        <w:t>İmzası</w:t>
      </w:r>
      <w:r w:rsidR="00191115" w:rsidRPr="007F3C6F">
        <w:rPr>
          <w:color w:val="000000" w:themeColor="text1"/>
        </w:rPr>
        <w:tab/>
      </w:r>
      <w:r w:rsidR="00191115" w:rsidRPr="007F3C6F">
        <w:rPr>
          <w:color w:val="000000" w:themeColor="text1"/>
        </w:rPr>
        <w:tab/>
      </w:r>
      <w:r w:rsidR="00191115" w:rsidRPr="007F3C6F">
        <w:rPr>
          <w:color w:val="000000" w:themeColor="text1"/>
        </w:rPr>
        <w:tab/>
        <w:t>İmzası</w:t>
      </w:r>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r>
      <w:r w:rsidR="00191115" w:rsidRPr="007F3C6F">
        <w:rPr>
          <w:color w:val="000000" w:themeColor="text1"/>
        </w:rPr>
        <w:tab/>
        <w:t>İmzası</w:t>
      </w:r>
    </w:p>
    <w:p w14:paraId="5D33504F" w14:textId="77777777" w:rsidR="00191115" w:rsidRPr="007F3C6F" w:rsidRDefault="00191115" w:rsidP="0070119E">
      <w:pPr>
        <w:ind w:left="349"/>
        <w:contextualSpacing/>
        <w:rPr>
          <w:color w:val="000000" w:themeColor="text1"/>
        </w:rPr>
      </w:pPr>
    </w:p>
    <w:p w14:paraId="149CCC4E" w14:textId="77777777" w:rsidR="00191115" w:rsidRPr="007F3C6F" w:rsidRDefault="00191115" w:rsidP="0070119E">
      <w:pPr>
        <w:ind w:left="349"/>
        <w:contextualSpacing/>
        <w:rPr>
          <w:color w:val="000000" w:themeColor="text1"/>
        </w:rPr>
      </w:pPr>
    </w:p>
    <w:p w14:paraId="5E568B80" w14:textId="77777777" w:rsidR="00191115" w:rsidRPr="007F3C6F" w:rsidRDefault="00191115" w:rsidP="0070119E">
      <w:pPr>
        <w:ind w:left="349"/>
        <w:contextualSpacing/>
        <w:rPr>
          <w:color w:val="000000" w:themeColor="text1"/>
        </w:rPr>
      </w:pPr>
    </w:p>
    <w:p w14:paraId="39328C0F" w14:textId="77777777" w:rsidR="00191115" w:rsidRPr="007F3C6F" w:rsidRDefault="00191115" w:rsidP="0070119E">
      <w:pPr>
        <w:ind w:left="349"/>
        <w:contextualSpacing/>
        <w:rPr>
          <w:color w:val="000000" w:themeColor="text1"/>
        </w:rPr>
      </w:pPr>
    </w:p>
    <w:p w14:paraId="6333FE21" w14:textId="77777777" w:rsidR="00191115" w:rsidRPr="007F3C6F" w:rsidRDefault="00191115" w:rsidP="0070119E">
      <w:pPr>
        <w:ind w:left="349"/>
        <w:contextualSpacing/>
        <w:rPr>
          <w:color w:val="000000" w:themeColor="text1"/>
        </w:rPr>
      </w:pPr>
      <w:r w:rsidRPr="007F3C6F">
        <w:rPr>
          <w:color w:val="000000" w:themeColor="text1"/>
        </w:rPr>
        <w:t>Yönetim Kurulu Üyesi</w:t>
      </w:r>
      <w:r w:rsidRPr="007F3C6F">
        <w:rPr>
          <w:color w:val="000000" w:themeColor="text1"/>
        </w:rPr>
        <w:tab/>
      </w:r>
      <w:r w:rsidRPr="007F3C6F">
        <w:rPr>
          <w:color w:val="000000" w:themeColor="text1"/>
        </w:rPr>
        <w:tab/>
        <w:t>Yönetim Kurulu Üyesi</w:t>
      </w:r>
      <w:r w:rsidRPr="007F3C6F">
        <w:rPr>
          <w:color w:val="000000" w:themeColor="text1"/>
        </w:rPr>
        <w:tab/>
        <w:t>Yönetim Kurulu Üyesi</w:t>
      </w:r>
    </w:p>
    <w:p w14:paraId="5CA91A4B" w14:textId="77777777" w:rsidR="00B62168" w:rsidRPr="007F3C6F" w:rsidRDefault="00191115" w:rsidP="0070119E">
      <w:pPr>
        <w:ind w:left="349"/>
        <w:contextualSpacing/>
        <w:rPr>
          <w:color w:val="000000" w:themeColor="text1"/>
        </w:rPr>
      </w:pPr>
      <w:r w:rsidRPr="007F3C6F">
        <w:rPr>
          <w:color w:val="000000" w:themeColor="text1"/>
        </w:rPr>
        <w:t>Adı Soyadı</w:t>
      </w:r>
      <w:r w:rsidRPr="007F3C6F">
        <w:rPr>
          <w:color w:val="000000" w:themeColor="text1"/>
        </w:rPr>
        <w:tab/>
      </w:r>
      <w:r w:rsidRPr="007F3C6F">
        <w:rPr>
          <w:color w:val="000000" w:themeColor="text1"/>
        </w:rPr>
        <w:tab/>
      </w:r>
      <w:r w:rsidRPr="007F3C6F">
        <w:rPr>
          <w:color w:val="000000" w:themeColor="text1"/>
        </w:rPr>
        <w:tab/>
        <w:t>Adı Soyadı</w:t>
      </w:r>
      <w:r w:rsidRPr="007F3C6F">
        <w:rPr>
          <w:color w:val="000000" w:themeColor="text1"/>
        </w:rPr>
        <w:tab/>
      </w:r>
      <w:r w:rsidRPr="007F3C6F">
        <w:rPr>
          <w:color w:val="000000" w:themeColor="text1"/>
        </w:rPr>
        <w:tab/>
      </w:r>
      <w:r w:rsidRPr="007F3C6F">
        <w:rPr>
          <w:color w:val="000000" w:themeColor="text1"/>
        </w:rPr>
        <w:tab/>
        <w:t>Adı Soyadı</w:t>
      </w:r>
    </w:p>
    <w:p w14:paraId="5E629512" w14:textId="77777777" w:rsidR="00191115" w:rsidRPr="007F3C6F" w:rsidRDefault="00191115" w:rsidP="0070119E">
      <w:pPr>
        <w:ind w:left="349"/>
        <w:contextualSpacing/>
        <w:rPr>
          <w:color w:val="000000" w:themeColor="text1"/>
        </w:rPr>
      </w:pPr>
      <w:r w:rsidRPr="007F3C6F">
        <w:rPr>
          <w:color w:val="000000" w:themeColor="text1"/>
        </w:rPr>
        <w:t>İmzası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t>İmzası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t>İmzası</w:t>
      </w:r>
    </w:p>
    <w:p w14:paraId="06FDCDFA" w14:textId="77777777" w:rsidR="00191115" w:rsidRPr="007F3C6F" w:rsidRDefault="00191115" w:rsidP="0070119E">
      <w:pPr>
        <w:ind w:left="349"/>
        <w:contextualSpacing/>
        <w:rPr>
          <w:color w:val="000000" w:themeColor="text1"/>
        </w:rPr>
      </w:pPr>
    </w:p>
    <w:p w14:paraId="51D39BA7" w14:textId="77777777" w:rsidR="00191115" w:rsidRPr="007F3C6F" w:rsidRDefault="00191115" w:rsidP="0070119E">
      <w:pPr>
        <w:ind w:left="349"/>
        <w:contextualSpacing/>
        <w:rPr>
          <w:color w:val="000000" w:themeColor="text1"/>
        </w:rPr>
      </w:pPr>
    </w:p>
    <w:p w14:paraId="3E073979" w14:textId="77777777" w:rsidR="00191115" w:rsidRPr="007F3C6F" w:rsidRDefault="00191115" w:rsidP="0070119E">
      <w:pPr>
        <w:ind w:left="349"/>
        <w:contextualSpacing/>
        <w:rPr>
          <w:color w:val="000000" w:themeColor="text1"/>
        </w:rPr>
      </w:pPr>
    </w:p>
    <w:p w14:paraId="3634AEB3" w14:textId="77777777" w:rsidR="00191115" w:rsidRPr="007F3C6F" w:rsidRDefault="00191115" w:rsidP="0070119E">
      <w:pPr>
        <w:ind w:left="349"/>
        <w:contextualSpacing/>
        <w:rPr>
          <w:color w:val="000000" w:themeColor="text1"/>
        </w:rPr>
      </w:pPr>
    </w:p>
    <w:p w14:paraId="1E1ED768" w14:textId="1AC4B412" w:rsidR="00191115" w:rsidRPr="007F3C6F" w:rsidRDefault="00191115" w:rsidP="0070119E">
      <w:pPr>
        <w:ind w:left="349"/>
        <w:contextualSpacing/>
        <w:rPr>
          <w:color w:val="000000" w:themeColor="text1"/>
        </w:rPr>
      </w:pPr>
      <w:r w:rsidRPr="007F3C6F">
        <w:rPr>
          <w:color w:val="000000" w:themeColor="text1"/>
        </w:rPr>
        <w:t>Yönetim Kurulu Üyesi</w:t>
      </w:r>
      <w:r w:rsidRPr="007F3C6F">
        <w:rPr>
          <w:color w:val="000000" w:themeColor="text1"/>
        </w:rPr>
        <w:tab/>
      </w:r>
      <w:r w:rsidRPr="007F3C6F">
        <w:rPr>
          <w:color w:val="000000" w:themeColor="text1"/>
        </w:rPr>
        <w:tab/>
      </w:r>
    </w:p>
    <w:p w14:paraId="203A641C" w14:textId="42106DC6" w:rsidR="00191115" w:rsidRPr="007F3C6F" w:rsidRDefault="00191115" w:rsidP="0070119E">
      <w:pPr>
        <w:ind w:left="349"/>
        <w:contextualSpacing/>
        <w:rPr>
          <w:color w:val="000000" w:themeColor="text1"/>
        </w:rPr>
      </w:pPr>
      <w:r w:rsidRPr="007F3C6F">
        <w:rPr>
          <w:color w:val="000000" w:themeColor="text1"/>
        </w:rPr>
        <w:t>Adı Soyadı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
    <w:p w14:paraId="7B1F49E7" w14:textId="18FEBCAB" w:rsidR="00191115" w:rsidRPr="007F3C6F" w:rsidRDefault="00191115" w:rsidP="0070119E">
      <w:pPr>
        <w:ind w:left="349"/>
        <w:contextualSpacing/>
        <w:rPr>
          <w:color w:val="000000" w:themeColor="text1"/>
        </w:rPr>
      </w:pPr>
      <w:r w:rsidRPr="007F3C6F">
        <w:rPr>
          <w:color w:val="000000" w:themeColor="text1"/>
        </w:rPr>
        <w:t>İmzası</w:t>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r w:rsidRPr="007F3C6F">
        <w:rPr>
          <w:color w:val="000000" w:themeColor="text1"/>
        </w:rPr>
        <w:tab/>
      </w:r>
    </w:p>
    <w:p w14:paraId="7A632AE9" w14:textId="77777777" w:rsidR="00191115" w:rsidRPr="007F3C6F" w:rsidRDefault="00191115" w:rsidP="0070119E">
      <w:pPr>
        <w:ind w:left="349"/>
        <w:contextualSpacing/>
        <w:rPr>
          <w:color w:val="000000" w:themeColor="text1"/>
        </w:rPr>
      </w:pPr>
    </w:p>
    <w:p w14:paraId="4972208F" w14:textId="77777777" w:rsidR="00191115" w:rsidRPr="007F3C6F" w:rsidRDefault="00191115" w:rsidP="0070119E">
      <w:pPr>
        <w:ind w:left="349"/>
        <w:contextualSpacing/>
        <w:rPr>
          <w:color w:val="000000" w:themeColor="text1"/>
        </w:rPr>
      </w:pPr>
    </w:p>
    <w:p w14:paraId="3A57E7CA" w14:textId="77777777" w:rsidR="00191115" w:rsidRPr="007F3C6F" w:rsidRDefault="00191115" w:rsidP="0070119E">
      <w:pPr>
        <w:ind w:left="349"/>
        <w:contextualSpacing/>
        <w:rPr>
          <w:color w:val="000000" w:themeColor="text1"/>
        </w:rPr>
      </w:pPr>
    </w:p>
    <w:sectPr w:rsidR="00191115" w:rsidRPr="007F3C6F" w:rsidSect="00344247">
      <w:pgSz w:w="11906" w:h="16838" w:code="9"/>
      <w:pgMar w:top="709"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79F4E" w14:textId="77777777" w:rsidR="00C971AC" w:rsidRDefault="00C971AC">
      <w:r>
        <w:separator/>
      </w:r>
    </w:p>
  </w:endnote>
  <w:endnote w:type="continuationSeparator" w:id="0">
    <w:p w14:paraId="75129FAA" w14:textId="77777777" w:rsidR="00C971AC" w:rsidRDefault="00C9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7B956" w14:textId="77777777" w:rsidR="00C971AC" w:rsidRDefault="00C971AC">
      <w:r>
        <w:separator/>
      </w:r>
    </w:p>
  </w:footnote>
  <w:footnote w:type="continuationSeparator" w:id="0">
    <w:p w14:paraId="49C78922" w14:textId="77777777" w:rsidR="00C971AC" w:rsidRDefault="00C97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091"/>
    <w:multiLevelType w:val="hybridMultilevel"/>
    <w:tmpl w:val="83607800"/>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2D72789"/>
    <w:multiLevelType w:val="hybridMultilevel"/>
    <w:tmpl w:val="BECAD2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5460983"/>
    <w:multiLevelType w:val="hybridMultilevel"/>
    <w:tmpl w:val="7C7AD8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64C4C3D"/>
    <w:multiLevelType w:val="hybridMultilevel"/>
    <w:tmpl w:val="2CB223C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E01F5"/>
    <w:multiLevelType w:val="hybridMultilevel"/>
    <w:tmpl w:val="66E49288"/>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99D0A6B"/>
    <w:multiLevelType w:val="hybridMultilevel"/>
    <w:tmpl w:val="F282F336"/>
    <w:lvl w:ilvl="0" w:tplc="7CAAE74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DFA6154"/>
    <w:multiLevelType w:val="hybridMultilevel"/>
    <w:tmpl w:val="5E3CB6D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0845657"/>
    <w:multiLevelType w:val="hybridMultilevel"/>
    <w:tmpl w:val="05A044E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0F12BE6"/>
    <w:multiLevelType w:val="hybridMultilevel"/>
    <w:tmpl w:val="5462CD1E"/>
    <w:lvl w:ilvl="0" w:tplc="EE3ACEF0">
      <w:start w:val="1"/>
      <w:numFmt w:val="decimal"/>
      <w:lvlText w:val="(%1)"/>
      <w:lvlJc w:val="left"/>
      <w:pPr>
        <w:ind w:left="785" w:hanging="360"/>
      </w:pPr>
      <w:rPr>
        <w:rFonts w:ascii="Times New Roman" w:hAnsi="Times New Roman" w:cs="Times New Roman" w:hint="default"/>
      </w:rPr>
    </w:lvl>
    <w:lvl w:ilvl="1" w:tplc="A824F5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641AC"/>
    <w:multiLevelType w:val="hybridMultilevel"/>
    <w:tmpl w:val="6D68C014"/>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0" w15:restartNumberingAfterBreak="0">
    <w:nsid w:val="17E849C0"/>
    <w:multiLevelType w:val="hybridMultilevel"/>
    <w:tmpl w:val="0DEA3EC4"/>
    <w:lvl w:ilvl="0" w:tplc="5BD0C188">
      <w:start w:val="1"/>
      <w:numFmt w:val="decimal"/>
      <w:lvlText w:val="(%1)"/>
      <w:lvlJc w:val="left"/>
      <w:pPr>
        <w:ind w:left="1429" w:hanging="360"/>
      </w:pPr>
      <w:rPr>
        <w:rFonts w:ascii="Times New Roman" w:hAnsi="Times New Roman" w:cs="Times New Roman"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87C0BEE"/>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8A185B"/>
    <w:multiLevelType w:val="hybridMultilevel"/>
    <w:tmpl w:val="5922E80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3905E4"/>
    <w:multiLevelType w:val="hybridMultilevel"/>
    <w:tmpl w:val="915C152C"/>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9FCA7C9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E8663A"/>
    <w:multiLevelType w:val="hybridMultilevel"/>
    <w:tmpl w:val="364E9654"/>
    <w:lvl w:ilvl="0" w:tplc="EE3ACEF0">
      <w:start w:val="1"/>
      <w:numFmt w:val="decimal"/>
      <w:lvlText w:val="(%1)"/>
      <w:lvlJc w:val="left"/>
      <w:pPr>
        <w:ind w:left="2062"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27C0373B"/>
    <w:multiLevelType w:val="hybridMultilevel"/>
    <w:tmpl w:val="67B03204"/>
    <w:lvl w:ilvl="0" w:tplc="EE3ACEF0">
      <w:start w:val="1"/>
      <w:numFmt w:val="decimal"/>
      <w:lvlText w:val="(%1)"/>
      <w:lvlJc w:val="left"/>
      <w:pPr>
        <w:ind w:left="1428" w:hanging="360"/>
      </w:pPr>
      <w:rPr>
        <w:rFonts w:ascii="Times New Roman" w:hAnsi="Times New Roman" w:cs="Times New Roman" w:hint="default"/>
      </w:rPr>
    </w:lvl>
    <w:lvl w:ilvl="1" w:tplc="6A0CEE7A">
      <w:start w:val="1"/>
      <w:numFmt w:val="low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17771A6"/>
    <w:multiLevelType w:val="hybridMultilevel"/>
    <w:tmpl w:val="80DC192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052A03"/>
    <w:multiLevelType w:val="hybridMultilevel"/>
    <w:tmpl w:val="EE5276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F46A31"/>
    <w:multiLevelType w:val="hybridMultilevel"/>
    <w:tmpl w:val="5628CA3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F6295E"/>
    <w:multiLevelType w:val="hybridMultilevel"/>
    <w:tmpl w:val="898AF76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81F2C1C"/>
    <w:multiLevelType w:val="hybridMultilevel"/>
    <w:tmpl w:val="EF180FDC"/>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7C6B22"/>
    <w:multiLevelType w:val="hybridMultilevel"/>
    <w:tmpl w:val="91E473D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131329"/>
    <w:multiLevelType w:val="hybridMultilevel"/>
    <w:tmpl w:val="9EB61C7C"/>
    <w:lvl w:ilvl="0" w:tplc="FFFFFFFF">
      <w:start w:val="1"/>
      <w:numFmt w:val="decimal"/>
      <w:lvlText w:val="(%1)"/>
      <w:lvlJc w:val="left"/>
      <w:pPr>
        <w:ind w:left="1428" w:hanging="360"/>
      </w:pPr>
      <w:rPr>
        <w:rFonts w:ascii="Times New Roman" w:hAnsi="Times New Roman" w:cs="Times New Roman" w:hint="default"/>
      </w:rPr>
    </w:lvl>
    <w:lvl w:ilvl="1" w:tplc="9F3C72B0">
      <w:start w:val="1"/>
      <w:numFmt w:val="lowerLetter"/>
      <w:lvlText w:val="(%2)"/>
      <w:lvlJc w:val="left"/>
      <w:pPr>
        <w:ind w:left="2148" w:hanging="360"/>
      </w:pPr>
      <w:rPr>
        <w:rFonts w:hint="default"/>
      </w:rPr>
    </w:lvl>
    <w:lvl w:ilvl="2" w:tplc="02723646">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3C3F77EB"/>
    <w:multiLevelType w:val="hybridMultilevel"/>
    <w:tmpl w:val="D8E09660"/>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D9F49C9"/>
    <w:multiLevelType w:val="hybridMultilevel"/>
    <w:tmpl w:val="F610472A"/>
    <w:lvl w:ilvl="0" w:tplc="EE3ACEF0">
      <w:start w:val="1"/>
      <w:numFmt w:val="decimal"/>
      <w:lvlText w:val="(%1)"/>
      <w:lvlJc w:val="left"/>
      <w:pPr>
        <w:ind w:left="2868" w:hanging="360"/>
      </w:pPr>
      <w:rPr>
        <w:rFonts w:ascii="Times New Roman" w:hAnsi="Times New Roman" w:cs="Times New Roman"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25" w15:restartNumberingAfterBreak="0">
    <w:nsid w:val="40122928"/>
    <w:multiLevelType w:val="hybridMultilevel"/>
    <w:tmpl w:val="35D8E7E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15642"/>
    <w:multiLevelType w:val="hybridMultilevel"/>
    <w:tmpl w:val="D22ECF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50C30D1"/>
    <w:multiLevelType w:val="hybridMultilevel"/>
    <w:tmpl w:val="0A501322"/>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724A78"/>
    <w:multiLevelType w:val="hybridMultilevel"/>
    <w:tmpl w:val="216204B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275FC3"/>
    <w:multiLevelType w:val="hybridMultilevel"/>
    <w:tmpl w:val="9CCA7DD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786240A"/>
    <w:multiLevelType w:val="hybridMultilevel"/>
    <w:tmpl w:val="D2163D0E"/>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716389"/>
    <w:multiLevelType w:val="hybridMultilevel"/>
    <w:tmpl w:val="A67684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4C5F1AEC"/>
    <w:multiLevelType w:val="hybridMultilevel"/>
    <w:tmpl w:val="A82AFEB4"/>
    <w:lvl w:ilvl="0" w:tplc="FFFFFFFF">
      <w:start w:val="1"/>
      <w:numFmt w:val="lowerLetter"/>
      <w:lvlText w:val="(%1)"/>
      <w:lvlJc w:val="left"/>
      <w:pPr>
        <w:ind w:left="1429" w:hanging="360"/>
      </w:pPr>
      <w:rPr>
        <w:rFonts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4D0630F1"/>
    <w:multiLevelType w:val="hybridMultilevel"/>
    <w:tmpl w:val="05C0DF48"/>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EB95395"/>
    <w:multiLevelType w:val="hybridMultilevel"/>
    <w:tmpl w:val="D4FAF37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AE962EB"/>
    <w:multiLevelType w:val="hybridMultilevel"/>
    <w:tmpl w:val="47D08AE4"/>
    <w:lvl w:ilvl="0" w:tplc="7CAAE74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D402552"/>
    <w:multiLevelType w:val="hybridMultilevel"/>
    <w:tmpl w:val="07E672B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DD505C1"/>
    <w:multiLevelType w:val="hybridMultilevel"/>
    <w:tmpl w:val="BD2E12F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E2146C"/>
    <w:multiLevelType w:val="hybridMultilevel"/>
    <w:tmpl w:val="4B0470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5F069D"/>
    <w:multiLevelType w:val="hybridMultilevel"/>
    <w:tmpl w:val="DF9AD63E"/>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5CD2D06"/>
    <w:multiLevelType w:val="hybridMultilevel"/>
    <w:tmpl w:val="F71C82B6"/>
    <w:lvl w:ilvl="0" w:tplc="EE3ACEF0">
      <w:start w:val="1"/>
      <w:numFmt w:val="decimal"/>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1" w15:restartNumberingAfterBreak="0">
    <w:nsid w:val="66004E90"/>
    <w:multiLevelType w:val="hybridMultilevel"/>
    <w:tmpl w:val="667E5AD8"/>
    <w:lvl w:ilvl="0" w:tplc="EE3ACEF0">
      <w:start w:val="1"/>
      <w:numFmt w:val="decimal"/>
      <w:lvlText w:val="(%1)"/>
      <w:lvlJc w:val="left"/>
      <w:pPr>
        <w:ind w:left="2160" w:hanging="360"/>
      </w:pPr>
      <w:rPr>
        <w:rFonts w:ascii="Times New Roman" w:hAnsi="Times New Roman" w:cs="Times New Roman"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2" w15:restartNumberingAfterBreak="0">
    <w:nsid w:val="6621439A"/>
    <w:multiLevelType w:val="hybridMultilevel"/>
    <w:tmpl w:val="DE68F4EA"/>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6A283E16"/>
    <w:multiLevelType w:val="hybridMultilevel"/>
    <w:tmpl w:val="160E78C4"/>
    <w:lvl w:ilvl="0" w:tplc="7CAAE74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8B7E33"/>
    <w:multiLevelType w:val="hybridMultilevel"/>
    <w:tmpl w:val="7EA60A4C"/>
    <w:lvl w:ilvl="0" w:tplc="EE3ACEF0">
      <w:start w:val="1"/>
      <w:numFmt w:val="decimal"/>
      <w:lvlText w:val="(%1)"/>
      <w:lvlJc w:val="left"/>
      <w:pPr>
        <w:ind w:left="720" w:hanging="360"/>
      </w:pPr>
      <w:rPr>
        <w:rFonts w:ascii="Times New Roman" w:hAnsi="Times New Roman" w:cs="Times New Roman" w:hint="default"/>
      </w:rPr>
    </w:lvl>
    <w:lvl w:ilvl="1" w:tplc="018A793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580C36"/>
    <w:multiLevelType w:val="hybridMultilevel"/>
    <w:tmpl w:val="3760BB3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785D13"/>
    <w:multiLevelType w:val="hybridMultilevel"/>
    <w:tmpl w:val="4034628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159406F"/>
    <w:multiLevelType w:val="hybridMultilevel"/>
    <w:tmpl w:val="A092B19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3281672"/>
    <w:multiLevelType w:val="hybridMultilevel"/>
    <w:tmpl w:val="A0206318"/>
    <w:lvl w:ilvl="0" w:tplc="FFFFFFFF">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9" w15:restartNumberingAfterBreak="0">
    <w:nsid w:val="76642EF6"/>
    <w:multiLevelType w:val="hybridMultilevel"/>
    <w:tmpl w:val="C84C9242"/>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0" w15:restartNumberingAfterBreak="0">
    <w:nsid w:val="79C67CD4"/>
    <w:multiLevelType w:val="hybridMultilevel"/>
    <w:tmpl w:val="2952717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6B0EE1"/>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7C1E563D"/>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CF46D57"/>
    <w:multiLevelType w:val="hybridMultilevel"/>
    <w:tmpl w:val="E4808780"/>
    <w:lvl w:ilvl="0" w:tplc="AE9AD5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3"/>
  </w:num>
  <w:num w:numId="2">
    <w:abstractNumId w:val="16"/>
  </w:num>
  <w:num w:numId="3">
    <w:abstractNumId w:val="36"/>
  </w:num>
  <w:num w:numId="4">
    <w:abstractNumId w:val="12"/>
  </w:num>
  <w:num w:numId="5">
    <w:abstractNumId w:val="50"/>
  </w:num>
  <w:num w:numId="6">
    <w:abstractNumId w:val="8"/>
  </w:num>
  <w:num w:numId="7">
    <w:abstractNumId w:val="40"/>
  </w:num>
  <w:num w:numId="8">
    <w:abstractNumId w:val="20"/>
  </w:num>
  <w:num w:numId="9">
    <w:abstractNumId w:val="7"/>
  </w:num>
  <w:num w:numId="10">
    <w:abstractNumId w:val="25"/>
  </w:num>
  <w:num w:numId="11">
    <w:abstractNumId w:val="14"/>
  </w:num>
  <w:num w:numId="12">
    <w:abstractNumId w:val="24"/>
  </w:num>
  <w:num w:numId="13">
    <w:abstractNumId w:val="4"/>
  </w:num>
  <w:num w:numId="14">
    <w:abstractNumId w:val="0"/>
  </w:num>
  <w:num w:numId="15">
    <w:abstractNumId w:val="37"/>
  </w:num>
  <w:num w:numId="16">
    <w:abstractNumId w:val="21"/>
  </w:num>
  <w:num w:numId="17">
    <w:abstractNumId w:val="30"/>
  </w:num>
  <w:num w:numId="18">
    <w:abstractNumId w:val="38"/>
  </w:num>
  <w:num w:numId="19">
    <w:abstractNumId w:val="45"/>
  </w:num>
  <w:num w:numId="20">
    <w:abstractNumId w:val="47"/>
  </w:num>
  <w:num w:numId="21">
    <w:abstractNumId w:val="41"/>
  </w:num>
  <w:num w:numId="22">
    <w:abstractNumId w:val="27"/>
  </w:num>
  <w:num w:numId="23">
    <w:abstractNumId w:val="31"/>
  </w:num>
  <w:num w:numId="24">
    <w:abstractNumId w:val="2"/>
  </w:num>
  <w:num w:numId="25">
    <w:abstractNumId w:val="11"/>
  </w:num>
  <w:num w:numId="26">
    <w:abstractNumId w:val="26"/>
  </w:num>
  <w:num w:numId="27">
    <w:abstractNumId w:val="46"/>
  </w:num>
  <w:num w:numId="28">
    <w:abstractNumId w:val="1"/>
  </w:num>
  <w:num w:numId="29">
    <w:abstractNumId w:val="6"/>
  </w:num>
  <w:num w:numId="30">
    <w:abstractNumId w:val="15"/>
  </w:num>
  <w:num w:numId="31">
    <w:abstractNumId w:val="10"/>
  </w:num>
  <w:num w:numId="32">
    <w:abstractNumId w:val="35"/>
  </w:num>
  <w:num w:numId="33">
    <w:abstractNumId w:val="13"/>
  </w:num>
  <w:num w:numId="34">
    <w:abstractNumId w:val="3"/>
  </w:num>
  <w:num w:numId="35">
    <w:abstractNumId w:val="44"/>
  </w:num>
  <w:num w:numId="36">
    <w:abstractNumId w:val="17"/>
  </w:num>
  <w:num w:numId="37">
    <w:abstractNumId w:val="49"/>
  </w:num>
  <w:num w:numId="38">
    <w:abstractNumId w:val="9"/>
  </w:num>
  <w:num w:numId="39">
    <w:abstractNumId w:val="53"/>
  </w:num>
  <w:num w:numId="40">
    <w:abstractNumId w:val="5"/>
  </w:num>
  <w:num w:numId="41">
    <w:abstractNumId w:val="28"/>
  </w:num>
  <w:num w:numId="42">
    <w:abstractNumId w:val="22"/>
  </w:num>
  <w:num w:numId="43">
    <w:abstractNumId w:val="39"/>
  </w:num>
  <w:num w:numId="44">
    <w:abstractNumId w:val="34"/>
  </w:num>
  <w:num w:numId="45">
    <w:abstractNumId w:val="23"/>
  </w:num>
  <w:num w:numId="46">
    <w:abstractNumId w:val="29"/>
  </w:num>
  <w:num w:numId="47">
    <w:abstractNumId w:val="52"/>
  </w:num>
  <w:num w:numId="48">
    <w:abstractNumId w:val="51"/>
  </w:num>
  <w:num w:numId="49">
    <w:abstractNumId w:val="48"/>
  </w:num>
  <w:num w:numId="50">
    <w:abstractNumId w:val="32"/>
  </w:num>
  <w:num w:numId="51">
    <w:abstractNumId w:val="19"/>
  </w:num>
  <w:num w:numId="52">
    <w:abstractNumId w:val="18"/>
  </w:num>
  <w:num w:numId="53">
    <w:abstractNumId w:val="33"/>
  </w:num>
  <w:num w:numId="54">
    <w:abstractNumId w:val="42"/>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6F"/>
    <w:rsid w:val="000040E9"/>
    <w:rsid w:val="00012474"/>
    <w:rsid w:val="000128D3"/>
    <w:rsid w:val="00017888"/>
    <w:rsid w:val="00022F3B"/>
    <w:rsid w:val="00044FF4"/>
    <w:rsid w:val="00054585"/>
    <w:rsid w:val="00057BB0"/>
    <w:rsid w:val="00062D8A"/>
    <w:rsid w:val="00063A83"/>
    <w:rsid w:val="00075753"/>
    <w:rsid w:val="00084994"/>
    <w:rsid w:val="00091668"/>
    <w:rsid w:val="00091F45"/>
    <w:rsid w:val="00093FFC"/>
    <w:rsid w:val="000949B3"/>
    <w:rsid w:val="00095C01"/>
    <w:rsid w:val="00096B2F"/>
    <w:rsid w:val="00096FBD"/>
    <w:rsid w:val="000A2772"/>
    <w:rsid w:val="000A3F98"/>
    <w:rsid w:val="000B09FD"/>
    <w:rsid w:val="000B1208"/>
    <w:rsid w:val="000B3605"/>
    <w:rsid w:val="000B4597"/>
    <w:rsid w:val="000B7B49"/>
    <w:rsid w:val="000C1035"/>
    <w:rsid w:val="000C4D70"/>
    <w:rsid w:val="000D0D84"/>
    <w:rsid w:val="000D629B"/>
    <w:rsid w:val="000E305D"/>
    <w:rsid w:val="000E446D"/>
    <w:rsid w:val="000F0FBC"/>
    <w:rsid w:val="000F5997"/>
    <w:rsid w:val="00103117"/>
    <w:rsid w:val="00104E71"/>
    <w:rsid w:val="001053F1"/>
    <w:rsid w:val="00116FBD"/>
    <w:rsid w:val="001270A9"/>
    <w:rsid w:val="00127BC0"/>
    <w:rsid w:val="00135764"/>
    <w:rsid w:val="001469BA"/>
    <w:rsid w:val="00152EF4"/>
    <w:rsid w:val="00153375"/>
    <w:rsid w:val="001548DD"/>
    <w:rsid w:val="0015495D"/>
    <w:rsid w:val="00164283"/>
    <w:rsid w:val="0016431F"/>
    <w:rsid w:val="00170199"/>
    <w:rsid w:val="00170B08"/>
    <w:rsid w:val="001718E5"/>
    <w:rsid w:val="0018360C"/>
    <w:rsid w:val="00191115"/>
    <w:rsid w:val="001924F9"/>
    <w:rsid w:val="001A5169"/>
    <w:rsid w:val="001B1D0E"/>
    <w:rsid w:val="001C0705"/>
    <w:rsid w:val="001F1A5C"/>
    <w:rsid w:val="001F33EF"/>
    <w:rsid w:val="001F415F"/>
    <w:rsid w:val="00215018"/>
    <w:rsid w:val="0021549E"/>
    <w:rsid w:val="00223030"/>
    <w:rsid w:val="00225616"/>
    <w:rsid w:val="00230182"/>
    <w:rsid w:val="00232462"/>
    <w:rsid w:val="002407B3"/>
    <w:rsid w:val="00240D5D"/>
    <w:rsid w:val="00246C17"/>
    <w:rsid w:val="00255C05"/>
    <w:rsid w:val="00264B6C"/>
    <w:rsid w:val="002701A4"/>
    <w:rsid w:val="00272F0D"/>
    <w:rsid w:val="00273C94"/>
    <w:rsid w:val="00294709"/>
    <w:rsid w:val="002A2592"/>
    <w:rsid w:val="002A546C"/>
    <w:rsid w:val="002B1CB9"/>
    <w:rsid w:val="002B2E74"/>
    <w:rsid w:val="002C3681"/>
    <w:rsid w:val="002C4D4B"/>
    <w:rsid w:val="002D54FE"/>
    <w:rsid w:val="002D6B87"/>
    <w:rsid w:val="002E27A4"/>
    <w:rsid w:val="00303DDF"/>
    <w:rsid w:val="0032383E"/>
    <w:rsid w:val="003432B2"/>
    <w:rsid w:val="00344247"/>
    <w:rsid w:val="0036259C"/>
    <w:rsid w:val="003723E4"/>
    <w:rsid w:val="00383155"/>
    <w:rsid w:val="00395843"/>
    <w:rsid w:val="003A3D14"/>
    <w:rsid w:val="003A4B63"/>
    <w:rsid w:val="003A5317"/>
    <w:rsid w:val="003B71AD"/>
    <w:rsid w:val="003C645A"/>
    <w:rsid w:val="003D6A8A"/>
    <w:rsid w:val="003D7135"/>
    <w:rsid w:val="003E16A7"/>
    <w:rsid w:val="003E6A37"/>
    <w:rsid w:val="003E6B70"/>
    <w:rsid w:val="003F6A70"/>
    <w:rsid w:val="00401A38"/>
    <w:rsid w:val="00402EBC"/>
    <w:rsid w:val="00403F21"/>
    <w:rsid w:val="004049AC"/>
    <w:rsid w:val="00406DFD"/>
    <w:rsid w:val="00410BC6"/>
    <w:rsid w:val="00414C8D"/>
    <w:rsid w:val="00416620"/>
    <w:rsid w:val="004176E2"/>
    <w:rsid w:val="00425517"/>
    <w:rsid w:val="0042736F"/>
    <w:rsid w:val="00427E7A"/>
    <w:rsid w:val="004407F6"/>
    <w:rsid w:val="00440CEF"/>
    <w:rsid w:val="00442607"/>
    <w:rsid w:val="0044361E"/>
    <w:rsid w:val="00451595"/>
    <w:rsid w:val="004558BF"/>
    <w:rsid w:val="00460BCD"/>
    <w:rsid w:val="00462B8E"/>
    <w:rsid w:val="00475999"/>
    <w:rsid w:val="004765BE"/>
    <w:rsid w:val="004829C6"/>
    <w:rsid w:val="00482C9E"/>
    <w:rsid w:val="0049049F"/>
    <w:rsid w:val="004964BF"/>
    <w:rsid w:val="004A475C"/>
    <w:rsid w:val="004B5C50"/>
    <w:rsid w:val="004B71C1"/>
    <w:rsid w:val="004C3A05"/>
    <w:rsid w:val="004C5A1B"/>
    <w:rsid w:val="004C78C8"/>
    <w:rsid w:val="004D0DF3"/>
    <w:rsid w:val="004D46DF"/>
    <w:rsid w:val="004D7F0A"/>
    <w:rsid w:val="004E104C"/>
    <w:rsid w:val="004E144D"/>
    <w:rsid w:val="004E455A"/>
    <w:rsid w:val="004E567D"/>
    <w:rsid w:val="004F104A"/>
    <w:rsid w:val="004F6D22"/>
    <w:rsid w:val="00501B42"/>
    <w:rsid w:val="00521996"/>
    <w:rsid w:val="005339C3"/>
    <w:rsid w:val="00533CC4"/>
    <w:rsid w:val="00541FE0"/>
    <w:rsid w:val="00551D19"/>
    <w:rsid w:val="005546AA"/>
    <w:rsid w:val="00554E52"/>
    <w:rsid w:val="005608DC"/>
    <w:rsid w:val="00562AC0"/>
    <w:rsid w:val="00564764"/>
    <w:rsid w:val="005649E8"/>
    <w:rsid w:val="00572C2B"/>
    <w:rsid w:val="0057417C"/>
    <w:rsid w:val="00577256"/>
    <w:rsid w:val="005A18B4"/>
    <w:rsid w:val="005A5A28"/>
    <w:rsid w:val="005A70CA"/>
    <w:rsid w:val="005B3431"/>
    <w:rsid w:val="005C463F"/>
    <w:rsid w:val="005C516D"/>
    <w:rsid w:val="005D56F8"/>
    <w:rsid w:val="005E4990"/>
    <w:rsid w:val="005F1AD5"/>
    <w:rsid w:val="006042F3"/>
    <w:rsid w:val="00607153"/>
    <w:rsid w:val="00610E12"/>
    <w:rsid w:val="0061494B"/>
    <w:rsid w:val="00627329"/>
    <w:rsid w:val="00632475"/>
    <w:rsid w:val="006352FB"/>
    <w:rsid w:val="00635AD2"/>
    <w:rsid w:val="00650D00"/>
    <w:rsid w:val="00663F45"/>
    <w:rsid w:val="00664DE4"/>
    <w:rsid w:val="006661CF"/>
    <w:rsid w:val="00667E18"/>
    <w:rsid w:val="00670146"/>
    <w:rsid w:val="0067099C"/>
    <w:rsid w:val="006752D6"/>
    <w:rsid w:val="0068403C"/>
    <w:rsid w:val="00686A8E"/>
    <w:rsid w:val="00687576"/>
    <w:rsid w:val="006A103B"/>
    <w:rsid w:val="006C0FBE"/>
    <w:rsid w:val="006C329B"/>
    <w:rsid w:val="006C4339"/>
    <w:rsid w:val="006D2D57"/>
    <w:rsid w:val="006D51F5"/>
    <w:rsid w:val="006E4F34"/>
    <w:rsid w:val="006E7A34"/>
    <w:rsid w:val="0070119E"/>
    <w:rsid w:val="00701872"/>
    <w:rsid w:val="00703B60"/>
    <w:rsid w:val="0071215C"/>
    <w:rsid w:val="0071297E"/>
    <w:rsid w:val="007164F9"/>
    <w:rsid w:val="007214D1"/>
    <w:rsid w:val="00727DD1"/>
    <w:rsid w:val="0073462C"/>
    <w:rsid w:val="00735150"/>
    <w:rsid w:val="00736D2E"/>
    <w:rsid w:val="007428B9"/>
    <w:rsid w:val="007447FC"/>
    <w:rsid w:val="00750203"/>
    <w:rsid w:val="007709D5"/>
    <w:rsid w:val="00782BF7"/>
    <w:rsid w:val="00792029"/>
    <w:rsid w:val="007970D4"/>
    <w:rsid w:val="007A1978"/>
    <w:rsid w:val="007A22A2"/>
    <w:rsid w:val="007A491E"/>
    <w:rsid w:val="007B1328"/>
    <w:rsid w:val="007D58A5"/>
    <w:rsid w:val="007E1953"/>
    <w:rsid w:val="007E4630"/>
    <w:rsid w:val="007E4B32"/>
    <w:rsid w:val="007F3C6F"/>
    <w:rsid w:val="007F7941"/>
    <w:rsid w:val="00800D3C"/>
    <w:rsid w:val="00802588"/>
    <w:rsid w:val="00803D2F"/>
    <w:rsid w:val="00814393"/>
    <w:rsid w:val="00815D88"/>
    <w:rsid w:val="00816531"/>
    <w:rsid w:val="00820B36"/>
    <w:rsid w:val="00822A16"/>
    <w:rsid w:val="00823F37"/>
    <w:rsid w:val="00831567"/>
    <w:rsid w:val="00834B60"/>
    <w:rsid w:val="00837214"/>
    <w:rsid w:val="00840E8C"/>
    <w:rsid w:val="00844741"/>
    <w:rsid w:val="00850D23"/>
    <w:rsid w:val="0085281B"/>
    <w:rsid w:val="00872F1B"/>
    <w:rsid w:val="008855E9"/>
    <w:rsid w:val="00885AB1"/>
    <w:rsid w:val="00886AB5"/>
    <w:rsid w:val="00891395"/>
    <w:rsid w:val="0089708D"/>
    <w:rsid w:val="008B2E2B"/>
    <w:rsid w:val="008B69DE"/>
    <w:rsid w:val="008C67EF"/>
    <w:rsid w:val="008D2CA5"/>
    <w:rsid w:val="008D3598"/>
    <w:rsid w:val="008E66B4"/>
    <w:rsid w:val="008E7A56"/>
    <w:rsid w:val="008F5DAD"/>
    <w:rsid w:val="00907EF6"/>
    <w:rsid w:val="00910540"/>
    <w:rsid w:val="009113AF"/>
    <w:rsid w:val="009143B5"/>
    <w:rsid w:val="0091505E"/>
    <w:rsid w:val="00916DC0"/>
    <w:rsid w:val="009171C3"/>
    <w:rsid w:val="009332F2"/>
    <w:rsid w:val="00937C0E"/>
    <w:rsid w:val="0094166A"/>
    <w:rsid w:val="00945138"/>
    <w:rsid w:val="00945BA0"/>
    <w:rsid w:val="00951607"/>
    <w:rsid w:val="00957A14"/>
    <w:rsid w:val="009640D0"/>
    <w:rsid w:val="00964A95"/>
    <w:rsid w:val="00964CEA"/>
    <w:rsid w:val="0096569B"/>
    <w:rsid w:val="00967F99"/>
    <w:rsid w:val="009713F6"/>
    <w:rsid w:val="0097286D"/>
    <w:rsid w:val="009752BE"/>
    <w:rsid w:val="00992DB8"/>
    <w:rsid w:val="009941C2"/>
    <w:rsid w:val="009B5BD3"/>
    <w:rsid w:val="009C35F6"/>
    <w:rsid w:val="009D0498"/>
    <w:rsid w:val="009D1E55"/>
    <w:rsid w:val="009E24FD"/>
    <w:rsid w:val="009E3F62"/>
    <w:rsid w:val="009F54E3"/>
    <w:rsid w:val="00A032A2"/>
    <w:rsid w:val="00A10ADA"/>
    <w:rsid w:val="00A243BC"/>
    <w:rsid w:val="00A24C3F"/>
    <w:rsid w:val="00A27151"/>
    <w:rsid w:val="00A37B80"/>
    <w:rsid w:val="00A40868"/>
    <w:rsid w:val="00A41911"/>
    <w:rsid w:val="00A4226C"/>
    <w:rsid w:val="00A466A4"/>
    <w:rsid w:val="00A51751"/>
    <w:rsid w:val="00A534F3"/>
    <w:rsid w:val="00A708DA"/>
    <w:rsid w:val="00A82AF9"/>
    <w:rsid w:val="00A86BD5"/>
    <w:rsid w:val="00A95F53"/>
    <w:rsid w:val="00A96E5B"/>
    <w:rsid w:val="00AA4B49"/>
    <w:rsid w:val="00AB377C"/>
    <w:rsid w:val="00AC48B5"/>
    <w:rsid w:val="00AD3801"/>
    <w:rsid w:val="00AD4D59"/>
    <w:rsid w:val="00AE5C03"/>
    <w:rsid w:val="00B00E35"/>
    <w:rsid w:val="00B1134B"/>
    <w:rsid w:val="00B12607"/>
    <w:rsid w:val="00B171CB"/>
    <w:rsid w:val="00B25B72"/>
    <w:rsid w:val="00B33AE1"/>
    <w:rsid w:val="00B47EC0"/>
    <w:rsid w:val="00B61C49"/>
    <w:rsid w:val="00B62168"/>
    <w:rsid w:val="00B70D41"/>
    <w:rsid w:val="00B731EE"/>
    <w:rsid w:val="00B749C5"/>
    <w:rsid w:val="00B87C55"/>
    <w:rsid w:val="00B90B04"/>
    <w:rsid w:val="00B94858"/>
    <w:rsid w:val="00B9598C"/>
    <w:rsid w:val="00BC4FC8"/>
    <w:rsid w:val="00BC61F0"/>
    <w:rsid w:val="00BD223A"/>
    <w:rsid w:val="00BD47C7"/>
    <w:rsid w:val="00BD4EDF"/>
    <w:rsid w:val="00BE074B"/>
    <w:rsid w:val="00BE3EBE"/>
    <w:rsid w:val="00BE75D4"/>
    <w:rsid w:val="00BF2C80"/>
    <w:rsid w:val="00BF314E"/>
    <w:rsid w:val="00BF32D7"/>
    <w:rsid w:val="00C0029D"/>
    <w:rsid w:val="00C01F7F"/>
    <w:rsid w:val="00C050A8"/>
    <w:rsid w:val="00C1238A"/>
    <w:rsid w:val="00C216A2"/>
    <w:rsid w:val="00C23246"/>
    <w:rsid w:val="00C23323"/>
    <w:rsid w:val="00C240C5"/>
    <w:rsid w:val="00C24AAE"/>
    <w:rsid w:val="00C268F8"/>
    <w:rsid w:val="00C30A50"/>
    <w:rsid w:val="00C313A7"/>
    <w:rsid w:val="00C41BBE"/>
    <w:rsid w:val="00C53794"/>
    <w:rsid w:val="00C76C9A"/>
    <w:rsid w:val="00C76CEB"/>
    <w:rsid w:val="00C77B04"/>
    <w:rsid w:val="00C90E67"/>
    <w:rsid w:val="00C915C2"/>
    <w:rsid w:val="00C94701"/>
    <w:rsid w:val="00C95E92"/>
    <w:rsid w:val="00C971AC"/>
    <w:rsid w:val="00C97F67"/>
    <w:rsid w:val="00CA0FDA"/>
    <w:rsid w:val="00CA1AB9"/>
    <w:rsid w:val="00CA2213"/>
    <w:rsid w:val="00CA38F9"/>
    <w:rsid w:val="00CB35B9"/>
    <w:rsid w:val="00CB4CB9"/>
    <w:rsid w:val="00CC1039"/>
    <w:rsid w:val="00CC3DBB"/>
    <w:rsid w:val="00CD34CE"/>
    <w:rsid w:val="00D1174B"/>
    <w:rsid w:val="00D12302"/>
    <w:rsid w:val="00D211F4"/>
    <w:rsid w:val="00D24B88"/>
    <w:rsid w:val="00D432F8"/>
    <w:rsid w:val="00D4643F"/>
    <w:rsid w:val="00D46644"/>
    <w:rsid w:val="00D52C46"/>
    <w:rsid w:val="00D537E0"/>
    <w:rsid w:val="00D6447D"/>
    <w:rsid w:val="00D66A18"/>
    <w:rsid w:val="00D80BE7"/>
    <w:rsid w:val="00DA6B7E"/>
    <w:rsid w:val="00DC4955"/>
    <w:rsid w:val="00DD2560"/>
    <w:rsid w:val="00DD7C94"/>
    <w:rsid w:val="00DE12D9"/>
    <w:rsid w:val="00DE2E97"/>
    <w:rsid w:val="00DE56B0"/>
    <w:rsid w:val="00DE5B99"/>
    <w:rsid w:val="00DF3897"/>
    <w:rsid w:val="00DF6E18"/>
    <w:rsid w:val="00DF7E48"/>
    <w:rsid w:val="00E02FFB"/>
    <w:rsid w:val="00E059DA"/>
    <w:rsid w:val="00E06AAC"/>
    <w:rsid w:val="00E06CAF"/>
    <w:rsid w:val="00E126A0"/>
    <w:rsid w:val="00E14DB0"/>
    <w:rsid w:val="00E24BD0"/>
    <w:rsid w:val="00E3401B"/>
    <w:rsid w:val="00E475A8"/>
    <w:rsid w:val="00E50798"/>
    <w:rsid w:val="00E508CD"/>
    <w:rsid w:val="00E51AF1"/>
    <w:rsid w:val="00E51E25"/>
    <w:rsid w:val="00E525AA"/>
    <w:rsid w:val="00E61EE3"/>
    <w:rsid w:val="00E648A3"/>
    <w:rsid w:val="00E841B1"/>
    <w:rsid w:val="00E9161A"/>
    <w:rsid w:val="00E9283A"/>
    <w:rsid w:val="00E94FFA"/>
    <w:rsid w:val="00EA480D"/>
    <w:rsid w:val="00EA4F50"/>
    <w:rsid w:val="00EB130C"/>
    <w:rsid w:val="00EB13E2"/>
    <w:rsid w:val="00EB1B66"/>
    <w:rsid w:val="00EB4A9F"/>
    <w:rsid w:val="00EC062B"/>
    <w:rsid w:val="00EC1E43"/>
    <w:rsid w:val="00EC5052"/>
    <w:rsid w:val="00ED7FC8"/>
    <w:rsid w:val="00EE232B"/>
    <w:rsid w:val="00EE6D3F"/>
    <w:rsid w:val="00EF0E75"/>
    <w:rsid w:val="00EF3C50"/>
    <w:rsid w:val="00EF6803"/>
    <w:rsid w:val="00F07780"/>
    <w:rsid w:val="00F07A98"/>
    <w:rsid w:val="00F1519A"/>
    <w:rsid w:val="00F1624F"/>
    <w:rsid w:val="00F1740C"/>
    <w:rsid w:val="00F20F76"/>
    <w:rsid w:val="00F2498D"/>
    <w:rsid w:val="00F41B52"/>
    <w:rsid w:val="00F4279C"/>
    <w:rsid w:val="00F458BA"/>
    <w:rsid w:val="00F4681F"/>
    <w:rsid w:val="00F5563D"/>
    <w:rsid w:val="00F655F1"/>
    <w:rsid w:val="00F661CD"/>
    <w:rsid w:val="00F710CD"/>
    <w:rsid w:val="00F867B3"/>
    <w:rsid w:val="00F8799A"/>
    <w:rsid w:val="00F9273D"/>
    <w:rsid w:val="00F940D4"/>
    <w:rsid w:val="00F94CA9"/>
    <w:rsid w:val="00F974D0"/>
    <w:rsid w:val="00FA2411"/>
    <w:rsid w:val="00FB2234"/>
    <w:rsid w:val="00FB3E08"/>
    <w:rsid w:val="00FC04B9"/>
    <w:rsid w:val="00FC6675"/>
    <w:rsid w:val="00FC71D8"/>
    <w:rsid w:val="00FD131C"/>
    <w:rsid w:val="00FD5A4B"/>
    <w:rsid w:val="00FE04E7"/>
    <w:rsid w:val="00FF3CC1"/>
    <w:rsid w:val="00FF4B1E"/>
    <w:rsid w:val="00FF52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9AFA8"/>
  <w15:docId w15:val="{AFB7E0B6-72DE-4F46-9DD6-346260C2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15C"/>
    <w:rPr>
      <w:sz w:val="24"/>
      <w:szCs w:val="24"/>
    </w:rPr>
  </w:style>
  <w:style w:type="paragraph" w:styleId="Balk1">
    <w:name w:val="heading 1"/>
    <w:basedOn w:val="Normal"/>
    <w:next w:val="Normal"/>
    <w:qFormat/>
    <w:rsid w:val="00084994"/>
    <w:pPr>
      <w:keepNext/>
      <w:ind w:firstLine="708"/>
      <w:jc w:val="center"/>
      <w:outlineLvl w:val="0"/>
    </w:pPr>
    <w:rPr>
      <w:b/>
      <w:bCs/>
    </w:rPr>
  </w:style>
  <w:style w:type="paragraph" w:styleId="Balk2">
    <w:name w:val="heading 2"/>
    <w:basedOn w:val="Normal"/>
    <w:next w:val="Normal"/>
    <w:qFormat/>
    <w:rsid w:val="0095160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84994"/>
    <w:pPr>
      <w:ind w:firstLine="708"/>
      <w:jc w:val="both"/>
    </w:pPr>
  </w:style>
  <w:style w:type="paragraph" w:styleId="GvdeMetni">
    <w:name w:val="Body Text"/>
    <w:basedOn w:val="Normal"/>
    <w:rsid w:val="00084994"/>
    <w:pPr>
      <w:jc w:val="both"/>
    </w:pPr>
  </w:style>
  <w:style w:type="character" w:styleId="DipnotBavurusu">
    <w:name w:val="footnote reference"/>
    <w:semiHidden/>
    <w:rsid w:val="00951607"/>
    <w:rPr>
      <w:vertAlign w:val="superscript"/>
    </w:rPr>
  </w:style>
  <w:style w:type="paragraph" w:styleId="DipnotMetni">
    <w:name w:val="footnote text"/>
    <w:basedOn w:val="Normal"/>
    <w:semiHidden/>
    <w:rsid w:val="00951607"/>
    <w:rPr>
      <w:sz w:val="20"/>
      <w:szCs w:val="20"/>
      <w:lang w:val="en-US"/>
    </w:rPr>
  </w:style>
  <w:style w:type="paragraph" w:styleId="stbilgi">
    <w:name w:val="header"/>
    <w:basedOn w:val="Normal"/>
    <w:rsid w:val="00951607"/>
    <w:pPr>
      <w:tabs>
        <w:tab w:val="center" w:pos="4536"/>
        <w:tab w:val="right" w:pos="9072"/>
      </w:tabs>
    </w:pPr>
  </w:style>
  <w:style w:type="paragraph" w:styleId="DzMetin">
    <w:name w:val="Plain Text"/>
    <w:basedOn w:val="Normal"/>
    <w:rsid w:val="00951607"/>
    <w:rPr>
      <w:rFonts w:ascii="Courier New" w:hAnsi="Courier New" w:cs="Courier New"/>
      <w:sz w:val="20"/>
      <w:szCs w:val="20"/>
    </w:rPr>
  </w:style>
  <w:style w:type="paragraph" w:styleId="AralkYok">
    <w:name w:val="No Spacing"/>
    <w:uiPriority w:val="1"/>
    <w:qFormat/>
    <w:rsid w:val="0057417C"/>
    <w:rPr>
      <w:sz w:val="24"/>
      <w:szCs w:val="24"/>
    </w:rPr>
  </w:style>
  <w:style w:type="character" w:customStyle="1" w:styleId="grame">
    <w:name w:val="grame"/>
    <w:rsid w:val="00E3401B"/>
  </w:style>
  <w:style w:type="paragraph" w:styleId="ListeParagraf">
    <w:name w:val="List Paragraph"/>
    <w:basedOn w:val="Normal"/>
    <w:uiPriority w:val="34"/>
    <w:qFormat/>
    <w:rsid w:val="00DE5B99"/>
    <w:pPr>
      <w:ind w:left="720"/>
      <w:contextualSpacing/>
    </w:pPr>
  </w:style>
  <w:style w:type="table" w:styleId="TabloKlavuzu">
    <w:name w:val="Table Grid"/>
    <w:basedOn w:val="NormalTablo"/>
    <w:uiPriority w:val="39"/>
    <w:rsid w:val="004D4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B13E2"/>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096B2F"/>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096B2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44B6-D13F-47B1-8E56-08D14CB0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6029</Words>
  <Characters>38550</Characters>
  <Application>Microsoft Office Word</Application>
  <DocSecurity>0</DocSecurity>
  <Lines>321</Lines>
  <Paragraphs>88</Paragraphs>
  <ScaleCrop>false</ScaleCrop>
  <HeadingPairs>
    <vt:vector size="2" baseType="variant">
      <vt:variant>
        <vt:lpstr>Konu Başlığı</vt:lpstr>
      </vt:variant>
      <vt:variant>
        <vt:i4>1</vt:i4>
      </vt:variant>
    </vt:vector>
  </HeadingPairs>
  <TitlesOfParts>
    <vt:vector size="1" baseType="lpstr">
      <vt:lpstr>…………………</vt:lpstr>
    </vt:vector>
  </TitlesOfParts>
  <Company>Progressive</Company>
  <LinksUpToDate>false</LinksUpToDate>
  <CharactersWithSpaces>44491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özel</dc:creator>
  <cp:lastModifiedBy>Firuz ERDİL</cp:lastModifiedBy>
  <cp:revision>4</cp:revision>
  <dcterms:created xsi:type="dcterms:W3CDTF">2024-08-08T08:01:00Z</dcterms:created>
  <dcterms:modified xsi:type="dcterms:W3CDTF">2024-08-08T08:03:00Z</dcterms:modified>
</cp:coreProperties>
</file>